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14A10" w14:textId="7309BA01" w:rsidR="00490735" w:rsidRDefault="00A65C9E" w:rsidP="006D6625">
      <w:pPr>
        <w:keepNext/>
        <w:keepLines/>
        <w:widowControl/>
        <w:autoSpaceDE/>
        <w:autoSpaceDN/>
        <w:spacing w:before="40" w:line="259" w:lineRule="auto"/>
        <w:jc w:val="center"/>
        <w:outlineLvl w:val="2"/>
        <w:rPr>
          <w:rFonts w:ascii="Aptos" w:eastAsia="Yu Gothic Light" w:hAnsi="Aptos" w:cs="Times New Roman"/>
          <w:b/>
          <w:bCs/>
          <w:color w:val="00B2D6"/>
          <w:sz w:val="28"/>
          <w:szCs w:val="28"/>
          <w:lang w:eastAsia="en-US" w:bidi="ar-SA"/>
        </w:rPr>
      </w:pPr>
      <w:r>
        <w:rPr>
          <w:rFonts w:ascii="Aptos" w:eastAsia="Yu Gothic Light" w:hAnsi="Aptos" w:cs="Times New Roman"/>
          <w:b/>
          <w:bCs/>
          <w:color w:val="00B2D6"/>
          <w:sz w:val="28"/>
          <w:szCs w:val="28"/>
          <w:lang w:eastAsia="en-US" w:bidi="ar-SA"/>
        </w:rPr>
        <w:t xml:space="preserve">LETTRE D’INTENTION </w:t>
      </w:r>
      <w:r w:rsidR="006D6625">
        <w:rPr>
          <w:rFonts w:ascii="Aptos" w:eastAsia="Yu Gothic Light" w:hAnsi="Aptos" w:cs="Times New Roman"/>
          <w:b/>
          <w:bCs/>
          <w:color w:val="00B2D6"/>
          <w:sz w:val="28"/>
          <w:szCs w:val="28"/>
          <w:lang w:eastAsia="en-US" w:bidi="ar-SA"/>
        </w:rPr>
        <w:t>–</w:t>
      </w:r>
      <w:r>
        <w:rPr>
          <w:rFonts w:ascii="Aptos" w:eastAsia="Yu Gothic Light" w:hAnsi="Aptos" w:cs="Times New Roman"/>
          <w:b/>
          <w:bCs/>
          <w:color w:val="00B2D6"/>
          <w:sz w:val="28"/>
          <w:szCs w:val="28"/>
          <w:lang w:eastAsia="en-US" w:bidi="ar-SA"/>
        </w:rPr>
        <w:t xml:space="preserve"> TRAME</w:t>
      </w:r>
    </w:p>
    <w:p w14:paraId="58B11D5C" w14:textId="77777777" w:rsidR="006D6625" w:rsidRPr="006D6625" w:rsidRDefault="006D6625" w:rsidP="006D6625">
      <w:pPr>
        <w:keepNext/>
        <w:keepLines/>
        <w:widowControl/>
        <w:autoSpaceDE/>
        <w:autoSpaceDN/>
        <w:spacing w:before="40" w:line="259" w:lineRule="auto"/>
        <w:jc w:val="center"/>
        <w:outlineLvl w:val="2"/>
        <w:rPr>
          <w:rFonts w:ascii="Aptos" w:eastAsia="Yu Gothic Light" w:hAnsi="Aptos" w:cs="Times New Roman"/>
          <w:b/>
          <w:bCs/>
          <w:color w:val="00B2D6"/>
          <w:sz w:val="28"/>
          <w:szCs w:val="28"/>
          <w:lang w:eastAsia="en-US" w:bidi="ar-SA"/>
        </w:rPr>
      </w:pPr>
    </w:p>
    <w:tbl>
      <w:tblPr>
        <w:tblStyle w:val="TableNormal"/>
        <w:tblW w:w="10773" w:type="dxa"/>
        <w:tblInd w:w="-5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10773"/>
      </w:tblGrid>
      <w:tr w:rsidR="00490735" w14:paraId="019EA9D5" w14:textId="77777777" w:rsidTr="00A93E7E">
        <w:trPr>
          <w:trHeight w:val="441"/>
        </w:trPr>
        <w:tc>
          <w:tcPr>
            <w:tcW w:w="10773" w:type="dxa"/>
          </w:tcPr>
          <w:p w14:paraId="6C332851" w14:textId="4A59820D" w:rsidR="00490735" w:rsidRPr="00464371" w:rsidRDefault="00E16243">
            <w:pPr>
              <w:pStyle w:val="TableParagraph"/>
              <w:spacing w:before="18"/>
              <w:ind w:left="112"/>
              <w:rPr>
                <w:rFonts w:ascii="Aptos" w:hAnsi="Aptos"/>
              </w:rPr>
            </w:pPr>
            <w:r w:rsidRPr="00464371">
              <w:rPr>
                <w:rFonts w:ascii="Aptos" w:hAnsi="Aptos"/>
                <w:color w:val="222C51"/>
              </w:rPr>
              <w:t>Nom de la CPTS :</w:t>
            </w:r>
            <w:r w:rsidR="001656AD" w:rsidRPr="00464371">
              <w:rPr>
                <w:rFonts w:ascii="Aptos" w:hAnsi="Aptos"/>
                <w:color w:val="222C51"/>
              </w:rPr>
              <w:t> </w:t>
            </w:r>
            <w:r w:rsidR="006D6625" w:rsidRPr="00464371">
              <w:rPr>
                <w:rFonts w:ascii="Aptos" w:hAnsi="Aptos"/>
                <w:color w:val="222C51"/>
              </w:rPr>
              <w:t>XXXX</w:t>
            </w:r>
          </w:p>
        </w:tc>
      </w:tr>
      <w:tr w:rsidR="00490735" w14:paraId="1BA71DC8" w14:textId="77777777" w:rsidTr="00A93E7E">
        <w:trPr>
          <w:trHeight w:val="443"/>
        </w:trPr>
        <w:tc>
          <w:tcPr>
            <w:tcW w:w="10773" w:type="dxa"/>
          </w:tcPr>
          <w:p w14:paraId="3EE61457" w14:textId="483C3F69" w:rsidR="00490735" w:rsidRPr="00464371" w:rsidRDefault="00E16243">
            <w:pPr>
              <w:pStyle w:val="TableParagraph"/>
              <w:spacing w:before="20"/>
              <w:ind w:left="112"/>
              <w:rPr>
                <w:rFonts w:ascii="Aptos" w:hAnsi="Aptos"/>
              </w:rPr>
            </w:pPr>
            <w:r w:rsidRPr="00464371">
              <w:rPr>
                <w:rFonts w:ascii="Aptos" w:hAnsi="Aptos"/>
                <w:color w:val="222C51"/>
              </w:rPr>
              <w:t>Référent :</w:t>
            </w:r>
            <w:r w:rsidR="00AA452E" w:rsidRPr="00464371">
              <w:rPr>
                <w:rFonts w:ascii="Aptos" w:hAnsi="Aptos"/>
                <w:color w:val="222C51"/>
              </w:rPr>
              <w:t> </w:t>
            </w:r>
            <w:r w:rsidR="006D6625" w:rsidRPr="00464371">
              <w:rPr>
                <w:rFonts w:ascii="Aptos" w:hAnsi="Aptos"/>
                <w:color w:val="222C51"/>
              </w:rPr>
              <w:t>XXXX</w:t>
            </w:r>
          </w:p>
        </w:tc>
      </w:tr>
      <w:tr w:rsidR="00490735" w14:paraId="0C7C1FB4" w14:textId="77777777" w:rsidTr="00A93E7E">
        <w:trPr>
          <w:trHeight w:val="441"/>
        </w:trPr>
        <w:tc>
          <w:tcPr>
            <w:tcW w:w="10773" w:type="dxa"/>
          </w:tcPr>
          <w:p w14:paraId="752E4E3B" w14:textId="5C0BB56F" w:rsidR="00490735" w:rsidRPr="00464371" w:rsidRDefault="00E16243">
            <w:pPr>
              <w:pStyle w:val="TableParagraph"/>
              <w:spacing w:before="20"/>
              <w:ind w:left="112"/>
              <w:rPr>
                <w:rFonts w:ascii="Aptos" w:hAnsi="Aptos"/>
              </w:rPr>
            </w:pPr>
            <w:r w:rsidRPr="00464371">
              <w:rPr>
                <w:rFonts w:ascii="Aptos" w:hAnsi="Aptos"/>
                <w:color w:val="222C51"/>
              </w:rPr>
              <w:t>Adresse du référent :</w:t>
            </w:r>
            <w:r w:rsidR="006D6625" w:rsidRPr="00464371">
              <w:rPr>
                <w:rFonts w:ascii="Aptos" w:hAnsi="Aptos"/>
                <w:color w:val="222C51"/>
              </w:rPr>
              <w:t xml:space="preserve"> XXXX</w:t>
            </w:r>
          </w:p>
        </w:tc>
      </w:tr>
      <w:tr w:rsidR="00490735" w14:paraId="6D7CA90F" w14:textId="77777777" w:rsidTr="00A93E7E">
        <w:trPr>
          <w:trHeight w:val="443"/>
        </w:trPr>
        <w:tc>
          <w:tcPr>
            <w:tcW w:w="10773" w:type="dxa"/>
          </w:tcPr>
          <w:p w14:paraId="10D8F005" w14:textId="59F403C0" w:rsidR="00490735" w:rsidRPr="00464371" w:rsidRDefault="00E16243">
            <w:pPr>
              <w:pStyle w:val="TableParagraph"/>
              <w:spacing w:before="20"/>
              <w:ind w:left="112"/>
              <w:rPr>
                <w:rFonts w:ascii="Aptos" w:hAnsi="Aptos"/>
              </w:rPr>
            </w:pPr>
            <w:r w:rsidRPr="00464371">
              <w:rPr>
                <w:rFonts w:ascii="Aptos" w:hAnsi="Aptos"/>
                <w:color w:val="222C51"/>
              </w:rPr>
              <w:t>Mail du référent :</w:t>
            </w:r>
            <w:r w:rsidR="006D6625" w:rsidRPr="00464371">
              <w:rPr>
                <w:rFonts w:ascii="Aptos" w:hAnsi="Aptos"/>
                <w:color w:val="222C51"/>
              </w:rPr>
              <w:t xml:space="preserve">  XXXX</w:t>
            </w:r>
          </w:p>
        </w:tc>
      </w:tr>
      <w:tr w:rsidR="00490735" w14:paraId="4861FB6B" w14:textId="77777777" w:rsidTr="00A93E7E">
        <w:trPr>
          <w:trHeight w:val="443"/>
        </w:trPr>
        <w:tc>
          <w:tcPr>
            <w:tcW w:w="10773" w:type="dxa"/>
          </w:tcPr>
          <w:p w14:paraId="626E9BF5" w14:textId="17D8323B" w:rsidR="00490735" w:rsidRPr="00464371" w:rsidRDefault="00E16243">
            <w:pPr>
              <w:pStyle w:val="TableParagraph"/>
              <w:spacing w:before="20"/>
              <w:ind w:left="112"/>
              <w:rPr>
                <w:rFonts w:ascii="Aptos" w:hAnsi="Aptos"/>
              </w:rPr>
            </w:pPr>
            <w:r w:rsidRPr="00464371">
              <w:rPr>
                <w:rFonts w:ascii="Aptos" w:hAnsi="Aptos"/>
                <w:color w:val="222C51"/>
              </w:rPr>
              <w:t>Téléphone du référent :</w:t>
            </w:r>
            <w:r w:rsidR="006D6625" w:rsidRPr="00464371">
              <w:rPr>
                <w:rFonts w:ascii="Aptos" w:hAnsi="Aptos"/>
                <w:color w:val="222C51"/>
              </w:rPr>
              <w:t xml:space="preserve"> XXX</w:t>
            </w:r>
          </w:p>
        </w:tc>
      </w:tr>
    </w:tbl>
    <w:p w14:paraId="16873208" w14:textId="77777777" w:rsidR="00360E49" w:rsidRPr="00043F5E" w:rsidRDefault="00360E49" w:rsidP="00360E49">
      <w:pPr>
        <w:pStyle w:val="Titre1"/>
        <w:numPr>
          <w:ilvl w:val="0"/>
          <w:numId w:val="4"/>
        </w:numPr>
        <w:tabs>
          <w:tab w:val="left" w:pos="1007"/>
          <w:tab w:val="left" w:pos="1008"/>
        </w:tabs>
        <w:spacing w:before="240"/>
        <w:ind w:left="1009" w:hanging="363"/>
        <w:jc w:val="center"/>
        <w:rPr>
          <w:rFonts w:ascii="Aptos" w:hAnsi="Aptos"/>
          <w:sz w:val="28"/>
        </w:rPr>
      </w:pPr>
      <w:r w:rsidRPr="00043F5E">
        <w:rPr>
          <w:rFonts w:ascii="Aptos" w:hAnsi="Aptos"/>
          <w:color w:val="222C51"/>
          <w:sz w:val="28"/>
        </w:rPr>
        <w:t>A</w:t>
      </w:r>
      <w:r w:rsidRPr="00043F5E">
        <w:rPr>
          <w:rFonts w:ascii="Aptos" w:hAnsi="Aptos"/>
          <w:color w:val="222C51"/>
        </w:rPr>
        <w:t>CTEURS ENGAGES DANS LA CONCEPTION DE LA</w:t>
      </w:r>
      <w:r w:rsidRPr="00043F5E">
        <w:rPr>
          <w:rFonts w:ascii="Aptos" w:hAnsi="Aptos"/>
          <w:color w:val="222C51"/>
          <w:spacing w:val="4"/>
        </w:rPr>
        <w:t xml:space="preserve"> </w:t>
      </w:r>
      <w:r w:rsidRPr="00043F5E">
        <w:rPr>
          <w:rFonts w:ascii="Aptos" w:hAnsi="Aptos"/>
          <w:color w:val="222C51"/>
          <w:sz w:val="28"/>
        </w:rPr>
        <w:t>CPTS</w:t>
      </w:r>
    </w:p>
    <w:p w14:paraId="5B972CDA" w14:textId="77777777" w:rsidR="00360E49" w:rsidRDefault="00360E49" w:rsidP="00360E49">
      <w:pPr>
        <w:pStyle w:val="Corpsdetexte"/>
        <w:spacing w:before="6"/>
        <w:rPr>
          <w:rFonts w:ascii="Aptos" w:hAnsi="Aptos"/>
          <w:b/>
          <w:i w:val="0"/>
          <w:sz w:val="10"/>
        </w:rPr>
      </w:pPr>
      <w:r w:rsidRPr="00043F5E">
        <w:rPr>
          <w:rFonts w:ascii="Aptos" w:hAnsi="Aptos"/>
          <w:noProof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447ECD0E" wp14:editId="4F8D6A47">
                <wp:simplePos x="0" y="0"/>
                <wp:positionH relativeFrom="page">
                  <wp:posOffset>460375</wp:posOffset>
                </wp:positionH>
                <wp:positionV relativeFrom="paragraph">
                  <wp:posOffset>109220</wp:posOffset>
                </wp:positionV>
                <wp:extent cx="6641465" cy="220980"/>
                <wp:effectExtent l="0" t="0" r="0" b="0"/>
                <wp:wrapTopAndBottom/>
                <wp:docPr id="2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1465" cy="2209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BEBEBE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7850E6D" w14:textId="77777777" w:rsidR="00360E49" w:rsidRDefault="00360E49" w:rsidP="00360E49">
                            <w:pPr>
                              <w:spacing w:before="2"/>
                              <w:ind w:left="463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222C51"/>
                                <w:sz w:val="24"/>
                              </w:rPr>
                              <w:t xml:space="preserve">Lister le nombre et le type d’acteurs </w:t>
                            </w:r>
                            <w:r>
                              <w:rPr>
                                <w:b/>
                                <w:i/>
                                <w:color w:val="222C51"/>
                                <w:sz w:val="24"/>
                              </w:rPr>
                              <w:t xml:space="preserve">impliqués </w:t>
                            </w:r>
                            <w:r>
                              <w:rPr>
                                <w:i/>
                                <w:color w:val="222C51"/>
                                <w:sz w:val="24"/>
                              </w:rPr>
                              <w:t>dans la construction de la CPTS.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7ECD0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6.25pt;margin-top:8.6pt;width:522.95pt;height:17.4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Ol1FgIAAAsEAAAOAAAAZHJzL2Uyb0RvYy54bWysU9tu2zAMfR+wfxD0vtgJuiA14hRt0g4D&#10;ugvQ9QNkWbaFyaJGKbGzrx8lJ2mxvRWzAYESqUPy8Gh9M/aGHRR6Dbbk81nOmbISam3bkj//ePiw&#10;4swHYWthwKqSH5XnN5v379aDK9QCOjC1QkYg1heDK3kXgiuyzMtO9cLPwClLzgawF4G22GY1ioHQ&#10;e5Mt8nyZDYC1Q5DKezrdTU6+SfhNo2T41jReBWZKTrWFtGJaq7hmm7UoWhSu0/JUhnhDFb3QlpJe&#10;oHYiCLZH/Q9UryWChybMJPQZNI2WKvVA3czzv7p56oRTqRcix7sLTf7/wcqvhyf3HVkY72CkAaYm&#10;vHsE+dMzC9tO2FbdIsLQKVFT4nmkLBucL05XI9W+8BGkGr5ATUMW+wAJaGywj6xQn4zQaQDHC+lq&#10;DEzS4XJ5Nb9afuRMkm+xyK9XaSqZKM63HfrwSUHPolFypKEmdHF49CFWI4pzSExm4UEbkwZrLBso&#10;Q369nPoCo+vojGEe22prkB0ESePuPv6pNfK8DovIO+G7KS65JtH0OpByje5LvsrjNx1Hmu5tndIH&#10;oc1kU4nGnniLVE2khbEaKTDyV0F9JAYRJoXSiyKjA/zN2UDqLLn/tReoODOfLU0hSvls4Nmozoaw&#10;kq6WPHA2mdswSX7vULcdIU9ztnBLk2p0IvGlilOdpLjE7el1REm/3qeolze8+QMAAP//AwBQSwME&#10;FAAGAAgAAAAhAF4LSWTeAAAACQEAAA8AAABkcnMvZG93bnJldi54bWxMj8FOwzAQRO9I/IO1SFwQ&#10;dWIIrUKcCpC4kB6g8AHbeJtEjddR7LTp3+Oe4Dg7o5m3xXq2vTjS6DvHGtJFAoK4dqbjRsPP9/v9&#10;CoQPyAZ7x6ThTB7W5fVVgblxJ/6i4zY0Ipawz1FDG8KQS+nrliz6hRuIo7d3o8UQ5dhIM+Ipltte&#10;qiR5khY7jgstDvTWUn3YTlbD/rN6Vcz19IHn6u6wsVxl6kHr25v55RlEoDn8heGCH9GhjEw7N7Hx&#10;otewVFlMxvtSgbj4abp6BLHTkKkEZFnI/x+UvwAAAP//AwBQSwECLQAUAAYACAAAACEAtoM4kv4A&#10;AADhAQAAEwAAAAAAAAAAAAAAAAAAAAAAW0NvbnRlbnRfVHlwZXNdLnhtbFBLAQItABQABgAIAAAA&#10;IQA4/SH/1gAAAJQBAAALAAAAAAAAAAAAAAAAAC8BAABfcmVscy8ucmVsc1BLAQItABQABgAIAAAA&#10;IQDqPOl1FgIAAAsEAAAOAAAAAAAAAAAAAAAAAC4CAABkcnMvZTJvRG9jLnhtbFBLAQItABQABgAI&#10;AAAAIQBeC0lk3gAAAAkBAAAPAAAAAAAAAAAAAAAAAHAEAABkcnMvZG93bnJldi54bWxQSwUGAAAA&#10;AAQABADzAAAAewUAAAAA&#10;" filled="f" strokecolor="#bebebe" strokeweight=".48pt">
                <v:textbox inset="0,0,0,0">
                  <w:txbxContent>
                    <w:p w14:paraId="07850E6D" w14:textId="77777777" w:rsidR="00360E49" w:rsidRDefault="00360E49" w:rsidP="00360E49">
                      <w:pPr>
                        <w:spacing w:before="2"/>
                        <w:ind w:left="463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color w:val="222C51"/>
                          <w:sz w:val="24"/>
                        </w:rPr>
                        <w:t xml:space="preserve">Lister le nombre et le type d’acteurs </w:t>
                      </w:r>
                      <w:r>
                        <w:rPr>
                          <w:b/>
                          <w:i/>
                          <w:color w:val="222C51"/>
                          <w:sz w:val="24"/>
                        </w:rPr>
                        <w:t xml:space="preserve">impliqués </w:t>
                      </w:r>
                      <w:r>
                        <w:rPr>
                          <w:i/>
                          <w:color w:val="222C51"/>
                          <w:sz w:val="24"/>
                        </w:rPr>
                        <w:t>dans la construction de la CPTS.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1A0A021" w14:textId="77777777" w:rsidR="00360E49" w:rsidRPr="001F377C" w:rsidRDefault="00360E49" w:rsidP="00360E49">
      <w:pPr>
        <w:pStyle w:val="Corpsdetexte"/>
        <w:spacing w:before="6"/>
        <w:rPr>
          <w:rFonts w:ascii="Aptos" w:hAnsi="Aptos"/>
          <w:b/>
          <w:i w:val="0"/>
          <w:sz w:val="10"/>
        </w:rPr>
      </w:pPr>
    </w:p>
    <w:p w14:paraId="1A2BF246" w14:textId="77777777" w:rsidR="00360E49" w:rsidRPr="00043F5E" w:rsidRDefault="00360E49" w:rsidP="00360E49">
      <w:pPr>
        <w:pStyle w:val="Paragraphedeliste"/>
        <w:numPr>
          <w:ilvl w:val="0"/>
          <w:numId w:val="3"/>
        </w:numPr>
        <w:tabs>
          <w:tab w:val="left" w:pos="429"/>
        </w:tabs>
        <w:spacing w:before="1"/>
        <w:rPr>
          <w:rFonts w:ascii="Aptos" w:hAnsi="Aptos"/>
          <w:b/>
          <w:sz w:val="20"/>
        </w:rPr>
      </w:pPr>
      <w:r w:rsidRPr="00043F5E">
        <w:rPr>
          <w:rFonts w:ascii="Aptos" w:hAnsi="Aptos"/>
          <w:b/>
          <w:color w:val="00B1D5"/>
          <w:sz w:val="20"/>
        </w:rPr>
        <w:t>Professionnels de</w:t>
      </w:r>
      <w:r w:rsidRPr="00043F5E">
        <w:rPr>
          <w:rFonts w:ascii="Aptos" w:hAnsi="Aptos"/>
          <w:b/>
          <w:color w:val="00B1D5"/>
          <w:spacing w:val="-2"/>
          <w:sz w:val="20"/>
        </w:rPr>
        <w:t xml:space="preserve"> </w:t>
      </w:r>
      <w:r w:rsidRPr="00043F5E">
        <w:rPr>
          <w:rFonts w:ascii="Aptos" w:hAnsi="Aptos"/>
          <w:b/>
          <w:color w:val="00B1D5"/>
          <w:sz w:val="20"/>
        </w:rPr>
        <w:t>santé</w:t>
      </w:r>
    </w:p>
    <w:p w14:paraId="22FA2A91" w14:textId="77777777" w:rsidR="00360E49" w:rsidRPr="00043F5E" w:rsidRDefault="00360E49" w:rsidP="00360E49">
      <w:pPr>
        <w:pStyle w:val="Corpsdetexte"/>
        <w:spacing w:before="9"/>
        <w:rPr>
          <w:rFonts w:ascii="Aptos" w:hAnsi="Aptos"/>
          <w:b/>
          <w:i w:val="0"/>
          <w:sz w:val="9"/>
        </w:rPr>
      </w:pPr>
    </w:p>
    <w:tbl>
      <w:tblPr>
        <w:tblStyle w:val="TableNormal"/>
        <w:tblW w:w="0" w:type="auto"/>
        <w:tblInd w:w="225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419"/>
        <w:gridCol w:w="710"/>
        <w:gridCol w:w="2834"/>
        <w:gridCol w:w="2693"/>
      </w:tblGrid>
      <w:tr w:rsidR="00360E49" w:rsidRPr="00043F5E" w14:paraId="292DA997" w14:textId="77777777" w:rsidTr="00F61159">
        <w:trPr>
          <w:trHeight w:val="537"/>
        </w:trPr>
        <w:tc>
          <w:tcPr>
            <w:tcW w:w="2835" w:type="dxa"/>
          </w:tcPr>
          <w:p w14:paraId="723FCCEC" w14:textId="77777777" w:rsidR="00360E49" w:rsidRPr="00043F5E" w:rsidRDefault="00360E49" w:rsidP="00F61159">
            <w:pPr>
              <w:pStyle w:val="TableParagraph"/>
              <w:spacing w:line="268" w:lineRule="exact"/>
              <w:ind w:left="107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Profession 1</w:t>
            </w:r>
            <w:r w:rsidRPr="00043F5E">
              <w:rPr>
                <w:rFonts w:ascii="Aptos" w:hAnsi="Aptos"/>
                <w:b/>
                <w:color w:val="222C51"/>
                <w:vertAlign w:val="superscript"/>
              </w:rPr>
              <w:t>er</w:t>
            </w:r>
            <w:r w:rsidRPr="00043F5E">
              <w:rPr>
                <w:rFonts w:ascii="Aptos" w:hAnsi="Aptos"/>
                <w:b/>
                <w:color w:val="222C51"/>
              </w:rPr>
              <w:t xml:space="preserve"> recours</w:t>
            </w:r>
          </w:p>
        </w:tc>
        <w:tc>
          <w:tcPr>
            <w:tcW w:w="1419" w:type="dxa"/>
          </w:tcPr>
          <w:p w14:paraId="14A5682F" w14:textId="77777777" w:rsidR="00360E49" w:rsidRPr="00043F5E" w:rsidRDefault="00360E49" w:rsidP="00F61159">
            <w:pPr>
              <w:pStyle w:val="TableParagraph"/>
              <w:spacing w:line="268" w:lineRule="exact"/>
              <w:ind w:left="107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Nombre</w:t>
            </w:r>
          </w:p>
        </w:tc>
        <w:tc>
          <w:tcPr>
            <w:tcW w:w="710" w:type="dxa"/>
          </w:tcPr>
          <w:p w14:paraId="289A7CA9" w14:textId="77777777" w:rsidR="00360E49" w:rsidRPr="00043F5E" w:rsidRDefault="00360E49" w:rsidP="00F61159">
            <w:pPr>
              <w:pStyle w:val="TableParagraph"/>
              <w:rPr>
                <w:rFonts w:ascii="Aptos" w:hAnsi="Aptos"/>
              </w:rPr>
            </w:pPr>
          </w:p>
        </w:tc>
        <w:tc>
          <w:tcPr>
            <w:tcW w:w="2834" w:type="dxa"/>
          </w:tcPr>
          <w:p w14:paraId="49AD31F7" w14:textId="77777777" w:rsidR="00360E49" w:rsidRPr="00043F5E" w:rsidRDefault="00360E49" w:rsidP="00F61159">
            <w:pPr>
              <w:pStyle w:val="TableParagraph"/>
              <w:spacing w:line="268" w:lineRule="exact"/>
              <w:ind w:left="108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Structure d’exercice</w:t>
            </w:r>
            <w:r>
              <w:rPr>
                <w:rFonts w:ascii="Aptos" w:hAnsi="Aptos"/>
                <w:b/>
              </w:rPr>
              <w:t xml:space="preserve"> </w:t>
            </w:r>
            <w:r w:rsidRPr="00043F5E">
              <w:rPr>
                <w:rFonts w:ascii="Aptos" w:hAnsi="Aptos"/>
                <w:b/>
                <w:color w:val="222C51"/>
              </w:rPr>
              <w:t>coordonné</w:t>
            </w:r>
          </w:p>
        </w:tc>
        <w:tc>
          <w:tcPr>
            <w:tcW w:w="2693" w:type="dxa"/>
          </w:tcPr>
          <w:p w14:paraId="1462B104" w14:textId="77777777" w:rsidR="00360E49" w:rsidRPr="00043F5E" w:rsidRDefault="00360E49" w:rsidP="00F61159">
            <w:pPr>
              <w:pStyle w:val="TableParagraph"/>
              <w:spacing w:line="268" w:lineRule="exact"/>
              <w:ind w:left="108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Nom des structures</w:t>
            </w:r>
          </w:p>
        </w:tc>
      </w:tr>
      <w:tr w:rsidR="00360E49" w:rsidRPr="00043F5E" w14:paraId="5AEF50C5" w14:textId="77777777" w:rsidTr="00F61159">
        <w:trPr>
          <w:trHeight w:val="537"/>
        </w:trPr>
        <w:tc>
          <w:tcPr>
            <w:tcW w:w="2835" w:type="dxa"/>
          </w:tcPr>
          <w:p w14:paraId="57CFD61A" w14:textId="77777777" w:rsidR="00360E49" w:rsidRPr="00043F5E" w:rsidRDefault="00360E49" w:rsidP="00F61159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Médecin</w:t>
            </w:r>
          </w:p>
        </w:tc>
        <w:tc>
          <w:tcPr>
            <w:tcW w:w="1419" w:type="dxa"/>
          </w:tcPr>
          <w:p w14:paraId="5B5591E3" w14:textId="77777777" w:rsidR="00360E49" w:rsidRPr="00043F5E" w:rsidRDefault="00360E49" w:rsidP="00F61159">
            <w:pPr>
              <w:pStyle w:val="TableParagraph"/>
              <w:rPr>
                <w:rFonts w:ascii="Aptos" w:hAnsi="Aptos"/>
              </w:rPr>
            </w:pPr>
          </w:p>
        </w:tc>
        <w:tc>
          <w:tcPr>
            <w:tcW w:w="710" w:type="dxa"/>
          </w:tcPr>
          <w:p w14:paraId="7CCAA7A0" w14:textId="77777777" w:rsidR="00360E49" w:rsidRPr="00043F5E" w:rsidRDefault="00360E49" w:rsidP="00F61159">
            <w:pPr>
              <w:pStyle w:val="TableParagraph"/>
              <w:rPr>
                <w:rFonts w:ascii="Aptos" w:hAnsi="Aptos"/>
              </w:rPr>
            </w:pPr>
          </w:p>
        </w:tc>
        <w:tc>
          <w:tcPr>
            <w:tcW w:w="2834" w:type="dxa"/>
          </w:tcPr>
          <w:p w14:paraId="058D9020" w14:textId="77777777" w:rsidR="00360E49" w:rsidRPr="00043F5E" w:rsidRDefault="00360E49" w:rsidP="00F61159">
            <w:pPr>
              <w:pStyle w:val="TableParagraph"/>
              <w:spacing w:line="268" w:lineRule="exact"/>
              <w:ind w:left="108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Maison de santé</w:t>
            </w:r>
            <w:r>
              <w:rPr>
                <w:rFonts w:ascii="Aptos" w:hAnsi="Aptos"/>
              </w:rPr>
              <w:t xml:space="preserve"> </w:t>
            </w:r>
            <w:r w:rsidRPr="00043F5E">
              <w:rPr>
                <w:rFonts w:ascii="Aptos" w:hAnsi="Aptos"/>
                <w:color w:val="222C51"/>
              </w:rPr>
              <w:t>pluriprofessionnelle</w:t>
            </w:r>
          </w:p>
        </w:tc>
        <w:tc>
          <w:tcPr>
            <w:tcW w:w="2693" w:type="dxa"/>
          </w:tcPr>
          <w:p w14:paraId="22DEDDCA" w14:textId="77777777" w:rsidR="00360E49" w:rsidRPr="00043F5E" w:rsidRDefault="00360E49" w:rsidP="00F61159">
            <w:pPr>
              <w:pStyle w:val="TableParagraph"/>
              <w:rPr>
                <w:rFonts w:ascii="Aptos" w:hAnsi="Aptos"/>
              </w:rPr>
            </w:pPr>
          </w:p>
        </w:tc>
      </w:tr>
      <w:tr w:rsidR="00360E49" w:rsidRPr="00043F5E" w14:paraId="27209578" w14:textId="77777777" w:rsidTr="00F61159">
        <w:trPr>
          <w:trHeight w:val="285"/>
        </w:trPr>
        <w:tc>
          <w:tcPr>
            <w:tcW w:w="2835" w:type="dxa"/>
          </w:tcPr>
          <w:p w14:paraId="29FA6CDC" w14:textId="77777777" w:rsidR="00360E49" w:rsidRPr="00043F5E" w:rsidRDefault="00360E49" w:rsidP="00F61159">
            <w:pPr>
              <w:pStyle w:val="TableParagraph"/>
              <w:spacing w:line="265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Infirmier</w:t>
            </w:r>
          </w:p>
        </w:tc>
        <w:tc>
          <w:tcPr>
            <w:tcW w:w="1419" w:type="dxa"/>
          </w:tcPr>
          <w:p w14:paraId="072EFEDB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710" w:type="dxa"/>
          </w:tcPr>
          <w:p w14:paraId="30F3BD40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834" w:type="dxa"/>
          </w:tcPr>
          <w:p w14:paraId="11B001BE" w14:textId="77777777" w:rsidR="00360E49" w:rsidRPr="00043F5E" w:rsidRDefault="00360E49" w:rsidP="00F61159">
            <w:pPr>
              <w:pStyle w:val="TableParagraph"/>
              <w:spacing w:line="265" w:lineRule="exact"/>
              <w:ind w:left="108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Centre de Santé</w:t>
            </w:r>
          </w:p>
        </w:tc>
        <w:tc>
          <w:tcPr>
            <w:tcW w:w="2693" w:type="dxa"/>
          </w:tcPr>
          <w:p w14:paraId="283F800F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7F24427B" w14:textId="77777777" w:rsidTr="00F61159">
        <w:trPr>
          <w:trHeight w:val="282"/>
        </w:trPr>
        <w:tc>
          <w:tcPr>
            <w:tcW w:w="2835" w:type="dxa"/>
          </w:tcPr>
          <w:p w14:paraId="2812E427" w14:textId="77777777" w:rsidR="00360E49" w:rsidRPr="00043F5E" w:rsidRDefault="00360E49" w:rsidP="00F61159">
            <w:pPr>
              <w:pStyle w:val="TableParagraph"/>
              <w:spacing w:line="263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1419" w:type="dxa"/>
          </w:tcPr>
          <w:p w14:paraId="77C7718C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710" w:type="dxa"/>
          </w:tcPr>
          <w:p w14:paraId="395C0FB5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834" w:type="dxa"/>
          </w:tcPr>
          <w:p w14:paraId="1BD3525F" w14:textId="77777777" w:rsidR="00360E49" w:rsidRPr="00043F5E" w:rsidRDefault="00360E49" w:rsidP="00F61159">
            <w:pPr>
              <w:pStyle w:val="TableParagraph"/>
              <w:spacing w:line="263" w:lineRule="exact"/>
              <w:ind w:left="108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Equipe de soins primaires</w:t>
            </w:r>
          </w:p>
        </w:tc>
        <w:tc>
          <w:tcPr>
            <w:tcW w:w="2693" w:type="dxa"/>
          </w:tcPr>
          <w:p w14:paraId="150BC228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1546A54D" w14:textId="77777777" w:rsidTr="00F61159">
        <w:trPr>
          <w:trHeight w:val="285"/>
        </w:trPr>
        <w:tc>
          <w:tcPr>
            <w:tcW w:w="2835" w:type="dxa"/>
          </w:tcPr>
          <w:p w14:paraId="2D17739A" w14:textId="77777777" w:rsidR="00360E49" w:rsidRPr="00043F5E" w:rsidRDefault="00360E49" w:rsidP="00F61159">
            <w:pPr>
              <w:pStyle w:val="TableParagraph"/>
              <w:spacing w:line="265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1419" w:type="dxa"/>
          </w:tcPr>
          <w:p w14:paraId="77BAABCA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710" w:type="dxa"/>
          </w:tcPr>
          <w:p w14:paraId="4F5D6436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834" w:type="dxa"/>
          </w:tcPr>
          <w:p w14:paraId="4CDA40F6" w14:textId="77777777" w:rsidR="00360E49" w:rsidRPr="00043F5E" w:rsidRDefault="00360E49" w:rsidP="00F61159">
            <w:pPr>
              <w:pStyle w:val="TableParagraph"/>
              <w:spacing w:line="265" w:lineRule="exact"/>
              <w:ind w:left="108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2693" w:type="dxa"/>
          </w:tcPr>
          <w:p w14:paraId="6BFAF2EF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5138920B" w14:textId="77777777" w:rsidTr="00F61159">
        <w:trPr>
          <w:trHeight w:val="282"/>
        </w:trPr>
        <w:tc>
          <w:tcPr>
            <w:tcW w:w="2835" w:type="dxa"/>
          </w:tcPr>
          <w:p w14:paraId="524032CB" w14:textId="77777777" w:rsidR="00360E49" w:rsidRPr="00043F5E" w:rsidRDefault="00360E49" w:rsidP="00F61159">
            <w:pPr>
              <w:pStyle w:val="TableParagraph"/>
              <w:spacing w:line="263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1419" w:type="dxa"/>
          </w:tcPr>
          <w:p w14:paraId="03E97BF4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710" w:type="dxa"/>
          </w:tcPr>
          <w:p w14:paraId="2F44E9D4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834" w:type="dxa"/>
          </w:tcPr>
          <w:p w14:paraId="01CB279C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693" w:type="dxa"/>
          </w:tcPr>
          <w:p w14:paraId="69BB4AFC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5C890828" w14:textId="77777777" w:rsidTr="00F61159">
        <w:trPr>
          <w:trHeight w:val="285"/>
        </w:trPr>
        <w:tc>
          <w:tcPr>
            <w:tcW w:w="2835" w:type="dxa"/>
          </w:tcPr>
          <w:p w14:paraId="0247A171" w14:textId="77777777" w:rsidR="00360E49" w:rsidRPr="00043F5E" w:rsidRDefault="00360E49" w:rsidP="00F61159">
            <w:pPr>
              <w:pStyle w:val="TableParagraph"/>
              <w:spacing w:line="265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1419" w:type="dxa"/>
          </w:tcPr>
          <w:p w14:paraId="11091FAE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710" w:type="dxa"/>
          </w:tcPr>
          <w:p w14:paraId="26110F76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834" w:type="dxa"/>
          </w:tcPr>
          <w:p w14:paraId="778AE3A7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693" w:type="dxa"/>
          </w:tcPr>
          <w:p w14:paraId="264C69F1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778D92B5" w14:textId="77777777" w:rsidTr="00F61159">
        <w:trPr>
          <w:trHeight w:val="496"/>
        </w:trPr>
        <w:tc>
          <w:tcPr>
            <w:tcW w:w="2835" w:type="dxa"/>
          </w:tcPr>
          <w:p w14:paraId="100ADCEC" w14:textId="77777777" w:rsidR="00360E49" w:rsidRPr="00043F5E" w:rsidRDefault="00360E49" w:rsidP="00F61159">
            <w:pPr>
              <w:pStyle w:val="TableParagraph"/>
              <w:spacing w:line="268" w:lineRule="exact"/>
              <w:ind w:left="107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Profession 2</w:t>
            </w:r>
            <w:r w:rsidRPr="00043F5E">
              <w:rPr>
                <w:rFonts w:ascii="Aptos" w:hAnsi="Aptos"/>
                <w:b/>
                <w:color w:val="222C51"/>
                <w:vertAlign w:val="superscript"/>
              </w:rPr>
              <w:t>nd</w:t>
            </w:r>
            <w:r w:rsidRPr="00043F5E">
              <w:rPr>
                <w:rFonts w:ascii="Aptos" w:hAnsi="Aptos"/>
                <w:b/>
                <w:color w:val="222C51"/>
              </w:rPr>
              <w:t xml:space="preserve"> recours</w:t>
            </w:r>
          </w:p>
        </w:tc>
        <w:tc>
          <w:tcPr>
            <w:tcW w:w="1419" w:type="dxa"/>
          </w:tcPr>
          <w:p w14:paraId="0BC9FCEA" w14:textId="77777777" w:rsidR="00360E49" w:rsidRPr="00043F5E" w:rsidRDefault="00360E49" w:rsidP="00F61159">
            <w:pPr>
              <w:pStyle w:val="TableParagraph"/>
              <w:spacing w:line="268" w:lineRule="exact"/>
              <w:ind w:left="107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Nombre</w:t>
            </w:r>
          </w:p>
        </w:tc>
        <w:tc>
          <w:tcPr>
            <w:tcW w:w="6237" w:type="dxa"/>
            <w:gridSpan w:val="3"/>
            <w:vMerge w:val="restart"/>
            <w:tcBorders>
              <w:bottom w:val="nil"/>
              <w:right w:val="nil"/>
            </w:tcBorders>
          </w:tcPr>
          <w:p w14:paraId="5EF852CE" w14:textId="77777777" w:rsidR="00360E49" w:rsidRPr="00043F5E" w:rsidRDefault="00360E49" w:rsidP="00F61159">
            <w:pPr>
              <w:pStyle w:val="TableParagraph"/>
              <w:rPr>
                <w:rFonts w:ascii="Aptos" w:hAnsi="Aptos"/>
              </w:rPr>
            </w:pPr>
          </w:p>
        </w:tc>
      </w:tr>
      <w:tr w:rsidR="00360E49" w:rsidRPr="00043F5E" w14:paraId="1903A1E7" w14:textId="77777777" w:rsidTr="00F61159">
        <w:trPr>
          <w:trHeight w:val="410"/>
        </w:trPr>
        <w:tc>
          <w:tcPr>
            <w:tcW w:w="2835" w:type="dxa"/>
          </w:tcPr>
          <w:p w14:paraId="0D421CD9" w14:textId="77777777" w:rsidR="00360E49" w:rsidRPr="00043F5E" w:rsidRDefault="00360E49" w:rsidP="00F61159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1419" w:type="dxa"/>
          </w:tcPr>
          <w:p w14:paraId="3C59644F" w14:textId="77777777" w:rsidR="00360E49" w:rsidRPr="00043F5E" w:rsidRDefault="00360E49" w:rsidP="00F61159">
            <w:pPr>
              <w:pStyle w:val="TableParagraph"/>
              <w:rPr>
                <w:rFonts w:ascii="Aptos" w:hAnsi="Aptos"/>
              </w:rPr>
            </w:pPr>
          </w:p>
        </w:tc>
        <w:tc>
          <w:tcPr>
            <w:tcW w:w="6237" w:type="dxa"/>
            <w:gridSpan w:val="3"/>
            <w:vMerge/>
            <w:tcBorders>
              <w:top w:val="nil"/>
              <w:bottom w:val="nil"/>
              <w:right w:val="nil"/>
            </w:tcBorders>
          </w:tcPr>
          <w:p w14:paraId="4C69FC5F" w14:textId="77777777" w:rsidR="00360E49" w:rsidRPr="00043F5E" w:rsidRDefault="00360E49" w:rsidP="00F61159">
            <w:pPr>
              <w:rPr>
                <w:rFonts w:ascii="Aptos" w:hAnsi="Aptos"/>
                <w:sz w:val="2"/>
                <w:szCs w:val="2"/>
              </w:rPr>
            </w:pPr>
          </w:p>
        </w:tc>
      </w:tr>
      <w:tr w:rsidR="00360E49" w:rsidRPr="00043F5E" w14:paraId="4319041C" w14:textId="77777777" w:rsidTr="00F61159">
        <w:trPr>
          <w:trHeight w:val="410"/>
        </w:trPr>
        <w:tc>
          <w:tcPr>
            <w:tcW w:w="2835" w:type="dxa"/>
          </w:tcPr>
          <w:p w14:paraId="3B66E925" w14:textId="77777777" w:rsidR="00360E49" w:rsidRPr="00043F5E" w:rsidRDefault="00360E49" w:rsidP="00F61159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1419" w:type="dxa"/>
          </w:tcPr>
          <w:p w14:paraId="760AFC31" w14:textId="77777777" w:rsidR="00360E49" w:rsidRPr="00043F5E" w:rsidRDefault="00360E49" w:rsidP="00F61159">
            <w:pPr>
              <w:pStyle w:val="TableParagraph"/>
              <w:rPr>
                <w:rFonts w:ascii="Aptos" w:hAnsi="Aptos"/>
              </w:rPr>
            </w:pPr>
          </w:p>
        </w:tc>
        <w:tc>
          <w:tcPr>
            <w:tcW w:w="6237" w:type="dxa"/>
            <w:gridSpan w:val="3"/>
            <w:vMerge/>
            <w:tcBorders>
              <w:top w:val="nil"/>
              <w:bottom w:val="nil"/>
              <w:right w:val="nil"/>
            </w:tcBorders>
          </w:tcPr>
          <w:p w14:paraId="1E79D625" w14:textId="77777777" w:rsidR="00360E49" w:rsidRPr="00043F5E" w:rsidRDefault="00360E49" w:rsidP="00F61159">
            <w:pPr>
              <w:rPr>
                <w:rFonts w:ascii="Aptos" w:hAnsi="Aptos"/>
                <w:sz w:val="2"/>
                <w:szCs w:val="2"/>
              </w:rPr>
            </w:pPr>
          </w:p>
        </w:tc>
      </w:tr>
    </w:tbl>
    <w:p w14:paraId="31BF88A1" w14:textId="77777777" w:rsidR="00360E49" w:rsidRPr="00043F5E" w:rsidRDefault="00360E49" w:rsidP="00360E49">
      <w:pPr>
        <w:pStyle w:val="Corpsdetexte"/>
        <w:rPr>
          <w:rFonts w:ascii="Aptos" w:hAnsi="Aptos"/>
          <w:b/>
          <w:i w:val="0"/>
          <w:sz w:val="20"/>
        </w:rPr>
      </w:pPr>
    </w:p>
    <w:p w14:paraId="1BE955E4" w14:textId="77777777" w:rsidR="00360E49" w:rsidRPr="00043F5E" w:rsidRDefault="00360E49" w:rsidP="00360E49">
      <w:pPr>
        <w:pStyle w:val="Paragraphedeliste"/>
        <w:numPr>
          <w:ilvl w:val="0"/>
          <w:numId w:val="3"/>
        </w:numPr>
        <w:tabs>
          <w:tab w:val="left" w:pos="429"/>
          <w:tab w:val="left" w:pos="5176"/>
        </w:tabs>
        <w:spacing w:before="122"/>
        <w:rPr>
          <w:rFonts w:ascii="Aptos" w:hAnsi="Aptos"/>
          <w:b/>
          <w:sz w:val="20"/>
        </w:rPr>
      </w:pPr>
      <w:r w:rsidRPr="00043F5E">
        <w:rPr>
          <w:rFonts w:ascii="Aptos" w:hAnsi="Aptos"/>
          <w:b/>
          <w:color w:val="00B1D5"/>
          <w:sz w:val="20"/>
        </w:rPr>
        <w:t>Etablissements</w:t>
      </w:r>
      <w:r w:rsidRPr="00043F5E">
        <w:rPr>
          <w:rFonts w:ascii="Aptos" w:hAnsi="Aptos"/>
          <w:b/>
          <w:color w:val="00B1D5"/>
          <w:spacing w:val="-2"/>
          <w:sz w:val="20"/>
        </w:rPr>
        <w:t xml:space="preserve"> </w:t>
      </w:r>
      <w:r w:rsidRPr="00043F5E">
        <w:rPr>
          <w:rFonts w:ascii="Aptos" w:hAnsi="Aptos"/>
          <w:b/>
          <w:color w:val="00B1D5"/>
          <w:sz w:val="20"/>
        </w:rPr>
        <w:t>de</w:t>
      </w:r>
      <w:r w:rsidRPr="00043F5E">
        <w:rPr>
          <w:rFonts w:ascii="Aptos" w:hAnsi="Aptos"/>
          <w:b/>
          <w:color w:val="00B1D5"/>
          <w:spacing w:val="-1"/>
          <w:sz w:val="20"/>
        </w:rPr>
        <w:t xml:space="preserve"> </w:t>
      </w:r>
      <w:r w:rsidRPr="00043F5E">
        <w:rPr>
          <w:rFonts w:ascii="Aptos" w:hAnsi="Aptos"/>
          <w:b/>
          <w:color w:val="00B1D5"/>
          <w:sz w:val="20"/>
        </w:rPr>
        <w:t>santé</w:t>
      </w:r>
      <w:r w:rsidRPr="00043F5E">
        <w:rPr>
          <w:rFonts w:ascii="Aptos" w:hAnsi="Aptos"/>
          <w:b/>
          <w:color w:val="00B1D5"/>
          <w:sz w:val="20"/>
        </w:rPr>
        <w:tab/>
        <w:t>3) Structures médico-sociales et</w:t>
      </w:r>
      <w:r w:rsidRPr="00043F5E">
        <w:rPr>
          <w:rFonts w:ascii="Aptos" w:hAnsi="Aptos"/>
          <w:b/>
          <w:color w:val="00B1D5"/>
          <w:spacing w:val="-1"/>
          <w:sz w:val="20"/>
        </w:rPr>
        <w:t xml:space="preserve"> </w:t>
      </w:r>
      <w:r w:rsidRPr="00043F5E">
        <w:rPr>
          <w:rFonts w:ascii="Aptos" w:hAnsi="Aptos"/>
          <w:b/>
          <w:color w:val="00B1D5"/>
          <w:sz w:val="20"/>
        </w:rPr>
        <w:t>sociales</w:t>
      </w:r>
    </w:p>
    <w:p w14:paraId="6190D7A7" w14:textId="77777777" w:rsidR="00360E49" w:rsidRPr="00043F5E" w:rsidRDefault="00360E49" w:rsidP="00360E49">
      <w:pPr>
        <w:pStyle w:val="Corpsdetexte"/>
        <w:spacing w:before="11" w:after="1"/>
        <w:rPr>
          <w:rFonts w:ascii="Aptos" w:hAnsi="Aptos"/>
          <w:b/>
          <w:i w:val="0"/>
          <w:sz w:val="9"/>
        </w:rPr>
      </w:pPr>
    </w:p>
    <w:tbl>
      <w:tblPr>
        <w:tblStyle w:val="TableNormal"/>
        <w:tblW w:w="0" w:type="auto"/>
        <w:tblInd w:w="225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986"/>
        <w:gridCol w:w="569"/>
        <w:gridCol w:w="2552"/>
        <w:gridCol w:w="2552"/>
      </w:tblGrid>
      <w:tr w:rsidR="00360E49" w:rsidRPr="00043F5E" w14:paraId="75BF78CF" w14:textId="77777777" w:rsidTr="00F61159">
        <w:trPr>
          <w:trHeight w:val="537"/>
        </w:trPr>
        <w:tc>
          <w:tcPr>
            <w:tcW w:w="2835" w:type="dxa"/>
          </w:tcPr>
          <w:p w14:paraId="0CAE1AFB" w14:textId="77777777" w:rsidR="00360E49" w:rsidRPr="00043F5E" w:rsidRDefault="00360E49" w:rsidP="00F61159">
            <w:pPr>
              <w:pStyle w:val="TableParagraph"/>
              <w:spacing w:line="268" w:lineRule="exact"/>
              <w:ind w:left="107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Type d’établissement</w:t>
            </w:r>
          </w:p>
        </w:tc>
        <w:tc>
          <w:tcPr>
            <w:tcW w:w="1986" w:type="dxa"/>
          </w:tcPr>
          <w:p w14:paraId="0E4DC596" w14:textId="77777777" w:rsidR="00360E49" w:rsidRPr="00043F5E" w:rsidRDefault="00360E49" w:rsidP="00F61159">
            <w:pPr>
              <w:pStyle w:val="TableParagraph"/>
              <w:spacing w:line="268" w:lineRule="exact"/>
              <w:ind w:left="107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Nom des</w:t>
            </w:r>
          </w:p>
          <w:p w14:paraId="58A1BA05" w14:textId="77777777" w:rsidR="00360E49" w:rsidRPr="00043F5E" w:rsidRDefault="00360E49" w:rsidP="00F61159">
            <w:pPr>
              <w:pStyle w:val="TableParagraph"/>
              <w:spacing w:line="249" w:lineRule="exact"/>
              <w:ind w:left="107"/>
              <w:rPr>
                <w:rFonts w:ascii="Aptos" w:hAnsi="Aptos"/>
                <w:b/>
              </w:rPr>
            </w:pPr>
            <w:proofErr w:type="gramStart"/>
            <w:r w:rsidRPr="00043F5E">
              <w:rPr>
                <w:rFonts w:ascii="Aptos" w:hAnsi="Aptos"/>
                <w:b/>
                <w:color w:val="222C51"/>
              </w:rPr>
              <w:t>structures</w:t>
            </w:r>
            <w:proofErr w:type="gramEnd"/>
          </w:p>
        </w:tc>
        <w:tc>
          <w:tcPr>
            <w:tcW w:w="569" w:type="dxa"/>
          </w:tcPr>
          <w:p w14:paraId="4F6A4A4D" w14:textId="77777777" w:rsidR="00360E49" w:rsidRPr="00043F5E" w:rsidRDefault="00360E49" w:rsidP="00F61159">
            <w:pPr>
              <w:pStyle w:val="TableParagraph"/>
              <w:rPr>
                <w:rFonts w:ascii="Aptos" w:hAnsi="Aptos"/>
              </w:rPr>
            </w:pPr>
          </w:p>
        </w:tc>
        <w:tc>
          <w:tcPr>
            <w:tcW w:w="2552" w:type="dxa"/>
          </w:tcPr>
          <w:p w14:paraId="3BB148CF" w14:textId="77777777" w:rsidR="00360E49" w:rsidRPr="00043F5E" w:rsidRDefault="00360E49" w:rsidP="00F61159">
            <w:pPr>
              <w:pStyle w:val="TableParagraph"/>
              <w:spacing w:line="268" w:lineRule="exact"/>
              <w:ind w:left="106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Type de structure</w:t>
            </w:r>
          </w:p>
        </w:tc>
        <w:tc>
          <w:tcPr>
            <w:tcW w:w="2552" w:type="dxa"/>
          </w:tcPr>
          <w:p w14:paraId="1B430910" w14:textId="77777777" w:rsidR="00360E49" w:rsidRPr="00043F5E" w:rsidRDefault="00360E49" w:rsidP="00F61159">
            <w:pPr>
              <w:pStyle w:val="TableParagraph"/>
              <w:spacing w:line="268" w:lineRule="exact"/>
              <w:ind w:left="103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Nom des structures</w:t>
            </w:r>
          </w:p>
        </w:tc>
      </w:tr>
      <w:tr w:rsidR="00360E49" w:rsidRPr="00043F5E" w14:paraId="4F431426" w14:textId="77777777" w:rsidTr="00F61159">
        <w:trPr>
          <w:trHeight w:val="282"/>
        </w:trPr>
        <w:tc>
          <w:tcPr>
            <w:tcW w:w="2835" w:type="dxa"/>
          </w:tcPr>
          <w:p w14:paraId="4D8AA0C6" w14:textId="77777777" w:rsidR="00360E49" w:rsidRPr="00043F5E" w:rsidRDefault="00360E49" w:rsidP="00F61159">
            <w:pPr>
              <w:pStyle w:val="TableParagraph"/>
              <w:spacing w:line="263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Hôpital de proximité</w:t>
            </w:r>
          </w:p>
        </w:tc>
        <w:tc>
          <w:tcPr>
            <w:tcW w:w="1986" w:type="dxa"/>
          </w:tcPr>
          <w:p w14:paraId="5A46A445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569" w:type="dxa"/>
          </w:tcPr>
          <w:p w14:paraId="6318CAD3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552" w:type="dxa"/>
          </w:tcPr>
          <w:p w14:paraId="4929DFBC" w14:textId="77777777" w:rsidR="00360E49" w:rsidRPr="00043F5E" w:rsidRDefault="00360E49" w:rsidP="00F61159">
            <w:pPr>
              <w:pStyle w:val="TableParagraph"/>
              <w:spacing w:line="263" w:lineRule="exact"/>
              <w:ind w:left="106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EHPAD</w:t>
            </w:r>
          </w:p>
        </w:tc>
        <w:tc>
          <w:tcPr>
            <w:tcW w:w="2552" w:type="dxa"/>
          </w:tcPr>
          <w:p w14:paraId="66791C64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22EC5384" w14:textId="77777777" w:rsidTr="00F61159">
        <w:trPr>
          <w:trHeight w:val="285"/>
        </w:trPr>
        <w:tc>
          <w:tcPr>
            <w:tcW w:w="2835" w:type="dxa"/>
          </w:tcPr>
          <w:p w14:paraId="5B68DE41" w14:textId="77777777" w:rsidR="00360E49" w:rsidRPr="00043F5E" w:rsidRDefault="00360E49" w:rsidP="00F61159">
            <w:pPr>
              <w:pStyle w:val="TableParagraph"/>
              <w:spacing w:line="265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CH</w:t>
            </w:r>
          </w:p>
        </w:tc>
        <w:tc>
          <w:tcPr>
            <w:tcW w:w="1986" w:type="dxa"/>
          </w:tcPr>
          <w:p w14:paraId="61234565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569" w:type="dxa"/>
          </w:tcPr>
          <w:p w14:paraId="212A0F1B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552" w:type="dxa"/>
          </w:tcPr>
          <w:p w14:paraId="6592495C" w14:textId="77777777" w:rsidR="00360E49" w:rsidRPr="00043F5E" w:rsidRDefault="00360E49" w:rsidP="00F61159">
            <w:pPr>
              <w:pStyle w:val="TableParagraph"/>
              <w:spacing w:line="265" w:lineRule="exact"/>
              <w:ind w:left="106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SSIAD</w:t>
            </w:r>
          </w:p>
        </w:tc>
        <w:tc>
          <w:tcPr>
            <w:tcW w:w="2552" w:type="dxa"/>
          </w:tcPr>
          <w:p w14:paraId="3815445C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4B8F7611" w14:textId="77777777" w:rsidTr="00F61159">
        <w:trPr>
          <w:trHeight w:val="282"/>
        </w:trPr>
        <w:tc>
          <w:tcPr>
            <w:tcW w:w="2835" w:type="dxa"/>
          </w:tcPr>
          <w:p w14:paraId="5F4CBD7A" w14:textId="77777777" w:rsidR="00360E49" w:rsidRPr="00043F5E" w:rsidRDefault="00360E49" w:rsidP="00F61159">
            <w:pPr>
              <w:pStyle w:val="TableParagraph"/>
              <w:spacing w:line="263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CHU</w:t>
            </w:r>
          </w:p>
        </w:tc>
        <w:tc>
          <w:tcPr>
            <w:tcW w:w="1986" w:type="dxa"/>
          </w:tcPr>
          <w:p w14:paraId="1E0DD8F3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569" w:type="dxa"/>
          </w:tcPr>
          <w:p w14:paraId="14489DC6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552" w:type="dxa"/>
          </w:tcPr>
          <w:p w14:paraId="40D970F3" w14:textId="77777777" w:rsidR="00360E49" w:rsidRPr="00043F5E" w:rsidRDefault="00360E49" w:rsidP="00F61159">
            <w:pPr>
              <w:pStyle w:val="TableParagraph"/>
              <w:spacing w:line="263" w:lineRule="exact"/>
              <w:ind w:left="106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SAAD</w:t>
            </w:r>
          </w:p>
        </w:tc>
        <w:tc>
          <w:tcPr>
            <w:tcW w:w="2552" w:type="dxa"/>
          </w:tcPr>
          <w:p w14:paraId="70CEE0B5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1B102F95" w14:textId="77777777" w:rsidTr="00F61159">
        <w:trPr>
          <w:trHeight w:val="285"/>
        </w:trPr>
        <w:tc>
          <w:tcPr>
            <w:tcW w:w="2835" w:type="dxa"/>
          </w:tcPr>
          <w:p w14:paraId="59B13CD2" w14:textId="77777777" w:rsidR="00360E49" w:rsidRPr="00043F5E" w:rsidRDefault="00360E49" w:rsidP="00F61159">
            <w:pPr>
              <w:pStyle w:val="TableParagraph"/>
              <w:spacing w:line="265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Etablissement de soins SSR</w:t>
            </w:r>
          </w:p>
        </w:tc>
        <w:tc>
          <w:tcPr>
            <w:tcW w:w="1986" w:type="dxa"/>
          </w:tcPr>
          <w:p w14:paraId="7F772B89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569" w:type="dxa"/>
          </w:tcPr>
          <w:p w14:paraId="19CE3283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552" w:type="dxa"/>
          </w:tcPr>
          <w:p w14:paraId="16749C4A" w14:textId="77777777" w:rsidR="00360E49" w:rsidRPr="00043F5E" w:rsidRDefault="00360E49" w:rsidP="00F61159">
            <w:pPr>
              <w:pStyle w:val="TableParagraph"/>
              <w:spacing w:line="265" w:lineRule="exact"/>
              <w:ind w:left="106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CAARUD</w:t>
            </w:r>
          </w:p>
        </w:tc>
        <w:tc>
          <w:tcPr>
            <w:tcW w:w="2552" w:type="dxa"/>
          </w:tcPr>
          <w:p w14:paraId="129C8E6A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31F41B45" w14:textId="77777777" w:rsidTr="00F61159">
        <w:trPr>
          <w:trHeight w:val="282"/>
        </w:trPr>
        <w:tc>
          <w:tcPr>
            <w:tcW w:w="2835" w:type="dxa"/>
          </w:tcPr>
          <w:p w14:paraId="56FE2E03" w14:textId="77777777" w:rsidR="00360E49" w:rsidRPr="00043F5E" w:rsidRDefault="00360E49" w:rsidP="00F61159">
            <w:pPr>
              <w:pStyle w:val="TableParagraph"/>
              <w:spacing w:line="263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1986" w:type="dxa"/>
          </w:tcPr>
          <w:p w14:paraId="7037FC7B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569" w:type="dxa"/>
          </w:tcPr>
          <w:p w14:paraId="2EDE0142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552" w:type="dxa"/>
          </w:tcPr>
          <w:p w14:paraId="15E2FD26" w14:textId="77777777" w:rsidR="00360E49" w:rsidRPr="00043F5E" w:rsidRDefault="00360E49" w:rsidP="00F61159">
            <w:pPr>
              <w:pStyle w:val="TableParagraph"/>
              <w:spacing w:line="263" w:lineRule="exact"/>
              <w:ind w:left="106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2552" w:type="dxa"/>
          </w:tcPr>
          <w:p w14:paraId="401648D0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  <w:tr w:rsidR="00360E49" w:rsidRPr="00043F5E" w14:paraId="34073C2B" w14:textId="77777777" w:rsidTr="00F61159">
        <w:trPr>
          <w:trHeight w:val="285"/>
        </w:trPr>
        <w:tc>
          <w:tcPr>
            <w:tcW w:w="2835" w:type="dxa"/>
          </w:tcPr>
          <w:p w14:paraId="7CC6F962" w14:textId="77777777" w:rsidR="00360E49" w:rsidRPr="00043F5E" w:rsidRDefault="00360E49" w:rsidP="00F61159">
            <w:pPr>
              <w:pStyle w:val="TableParagraph"/>
              <w:spacing w:line="265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1986" w:type="dxa"/>
          </w:tcPr>
          <w:p w14:paraId="785A2434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569" w:type="dxa"/>
          </w:tcPr>
          <w:p w14:paraId="352BC59E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  <w:tc>
          <w:tcPr>
            <w:tcW w:w="2552" w:type="dxa"/>
          </w:tcPr>
          <w:p w14:paraId="6B49196F" w14:textId="77777777" w:rsidR="00360E49" w:rsidRPr="00043F5E" w:rsidRDefault="00360E49" w:rsidP="00F61159">
            <w:pPr>
              <w:pStyle w:val="TableParagraph"/>
              <w:spacing w:line="265" w:lineRule="exact"/>
              <w:ind w:left="106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…</w:t>
            </w:r>
          </w:p>
        </w:tc>
        <w:tc>
          <w:tcPr>
            <w:tcW w:w="2552" w:type="dxa"/>
          </w:tcPr>
          <w:p w14:paraId="6E61ABC3" w14:textId="77777777" w:rsidR="00360E49" w:rsidRPr="00043F5E" w:rsidRDefault="00360E49" w:rsidP="00F61159">
            <w:pPr>
              <w:pStyle w:val="TableParagraph"/>
              <w:rPr>
                <w:rFonts w:ascii="Aptos" w:hAnsi="Aptos"/>
                <w:sz w:val="20"/>
              </w:rPr>
            </w:pPr>
          </w:p>
        </w:tc>
      </w:tr>
    </w:tbl>
    <w:p w14:paraId="149C1FDB" w14:textId="77777777" w:rsidR="00360E49" w:rsidRPr="00043F5E" w:rsidRDefault="00360E49" w:rsidP="00360E49">
      <w:pPr>
        <w:pStyle w:val="Corpsdetexte"/>
        <w:rPr>
          <w:rFonts w:ascii="Aptos" w:hAnsi="Aptos"/>
          <w:b/>
          <w:i w:val="0"/>
          <w:sz w:val="20"/>
        </w:rPr>
      </w:pPr>
    </w:p>
    <w:p w14:paraId="538904A4" w14:textId="77777777" w:rsidR="00360E49" w:rsidRDefault="00360E49" w:rsidP="00043F5E">
      <w:pPr>
        <w:pStyle w:val="Corpsdetexte"/>
        <w:spacing w:before="11"/>
        <w:rPr>
          <w:rFonts w:ascii="Aptos" w:hAnsi="Aptos"/>
          <w:b/>
          <w:i w:val="0"/>
          <w:sz w:val="27"/>
        </w:rPr>
      </w:pPr>
    </w:p>
    <w:p w14:paraId="35F7EF32" w14:textId="77777777" w:rsidR="00360E49" w:rsidRDefault="00360E49" w:rsidP="00043F5E">
      <w:pPr>
        <w:pStyle w:val="Corpsdetexte"/>
        <w:spacing w:before="11"/>
        <w:rPr>
          <w:rFonts w:ascii="Aptos" w:hAnsi="Aptos"/>
          <w:b/>
          <w:i w:val="0"/>
          <w:sz w:val="27"/>
        </w:rPr>
      </w:pPr>
    </w:p>
    <w:p w14:paraId="33AED9F7" w14:textId="77777777" w:rsidR="00F616B8" w:rsidRPr="00043F5E" w:rsidRDefault="00F616B8" w:rsidP="00043F5E">
      <w:pPr>
        <w:pStyle w:val="Corpsdetexte"/>
        <w:spacing w:before="11"/>
        <w:rPr>
          <w:rFonts w:ascii="Aptos" w:hAnsi="Aptos"/>
          <w:b/>
          <w:i w:val="0"/>
          <w:sz w:val="27"/>
        </w:rPr>
      </w:pPr>
    </w:p>
    <w:p w14:paraId="659A7285" w14:textId="30729B9E" w:rsidR="00043F5E" w:rsidRPr="00043F5E" w:rsidRDefault="00043F5E" w:rsidP="004D1008">
      <w:pPr>
        <w:pStyle w:val="Titre1"/>
        <w:numPr>
          <w:ilvl w:val="0"/>
          <w:numId w:val="4"/>
        </w:numPr>
        <w:tabs>
          <w:tab w:val="left" w:pos="941"/>
        </w:tabs>
        <w:jc w:val="center"/>
        <w:rPr>
          <w:rFonts w:ascii="Aptos" w:hAnsi="Aptos"/>
        </w:rPr>
      </w:pPr>
      <w:r w:rsidRPr="00043F5E">
        <w:rPr>
          <w:rFonts w:ascii="Aptos" w:hAnsi="Aptos"/>
          <w:color w:val="222C51"/>
          <w:sz w:val="28"/>
        </w:rPr>
        <w:lastRenderedPageBreak/>
        <w:t>C</w:t>
      </w:r>
      <w:r w:rsidRPr="00043F5E">
        <w:rPr>
          <w:rFonts w:ascii="Aptos" w:hAnsi="Aptos"/>
          <w:color w:val="222C51"/>
        </w:rPr>
        <w:t>ONTEXTE</w:t>
      </w:r>
      <w:r w:rsidRPr="00043F5E">
        <w:rPr>
          <w:rFonts w:ascii="Aptos" w:hAnsi="Aptos"/>
          <w:color w:val="222C51"/>
          <w:sz w:val="28"/>
        </w:rPr>
        <w:t>/</w:t>
      </w:r>
      <w:r w:rsidRPr="00043F5E">
        <w:rPr>
          <w:rFonts w:ascii="Aptos" w:hAnsi="Aptos"/>
          <w:color w:val="222C51"/>
        </w:rPr>
        <w:t>HISTORIQUE</w:t>
      </w:r>
      <w:r w:rsidRPr="00043F5E">
        <w:rPr>
          <w:rFonts w:ascii="Aptos" w:hAnsi="Aptos"/>
          <w:color w:val="222C51"/>
          <w:sz w:val="28"/>
        </w:rPr>
        <w:t>/</w:t>
      </w:r>
      <w:r w:rsidRPr="00043F5E">
        <w:rPr>
          <w:rFonts w:ascii="Aptos" w:hAnsi="Aptos"/>
          <w:color w:val="222C51"/>
        </w:rPr>
        <w:t>BESOINS</w:t>
      </w:r>
    </w:p>
    <w:p w14:paraId="30A0E88F" w14:textId="265D68E5" w:rsidR="00043F5E" w:rsidRPr="00043F5E" w:rsidRDefault="004D1008" w:rsidP="00043F5E">
      <w:pPr>
        <w:pStyle w:val="Corpsdetexte"/>
        <w:spacing w:before="4"/>
        <w:rPr>
          <w:rFonts w:ascii="Aptos" w:hAnsi="Aptos"/>
          <w:b/>
          <w:i w:val="0"/>
          <w:sz w:val="10"/>
        </w:rPr>
      </w:pPr>
      <w:r w:rsidRPr="00043F5E">
        <w:rPr>
          <w:rFonts w:ascii="Aptos" w:hAnsi="Aptos"/>
          <w:noProof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4FFB2DB6" wp14:editId="1F01A18D">
                <wp:simplePos x="0" y="0"/>
                <wp:positionH relativeFrom="margin">
                  <wp:align>left</wp:align>
                </wp:positionH>
                <wp:positionV relativeFrom="paragraph">
                  <wp:posOffset>84151</wp:posOffset>
                </wp:positionV>
                <wp:extent cx="6814185" cy="768350"/>
                <wp:effectExtent l="0" t="0" r="24765" b="12700"/>
                <wp:wrapTopAndBottom/>
                <wp:docPr id="1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4268" cy="7683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BEBEBE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3FCD0B9" w14:textId="2624DF0D" w:rsidR="00043F5E" w:rsidRPr="00043F5E" w:rsidRDefault="00043F5E" w:rsidP="00043F5E">
                            <w:pPr>
                              <w:pStyle w:val="Corpsdetexte"/>
                              <w:ind w:right="311"/>
                              <w:rPr>
                                <w:rFonts w:ascii="Aptos" w:hAnsi="Aptos"/>
                              </w:rPr>
                            </w:pPr>
                            <w:r>
                              <w:rPr>
                                <w:b/>
                                <w:i w:val="0"/>
                                <w:sz w:val="19"/>
                              </w:rPr>
                              <w:t xml:space="preserve">          </w:t>
                            </w:r>
                            <w:r w:rsidRPr="00043F5E">
                              <w:rPr>
                                <w:rFonts w:ascii="Aptos" w:hAnsi="Aptos"/>
                                <w:color w:val="222C51"/>
                              </w:rPr>
                              <w:t>Présenter les problématiques identifiées sur le territoire : problèmes de santé, problèmes de parcours de soin et les besoins repérés.</w:t>
                            </w:r>
                          </w:p>
                          <w:p w14:paraId="15377A56" w14:textId="35C7A4DC" w:rsidR="00043F5E" w:rsidRPr="00043F5E" w:rsidRDefault="00043F5E" w:rsidP="00043F5E">
                            <w:pPr>
                              <w:pStyle w:val="Corpsdetexte"/>
                              <w:spacing w:before="11"/>
                              <w:rPr>
                                <w:rFonts w:ascii="Aptos" w:hAnsi="Aptos"/>
                                <w:sz w:val="19"/>
                              </w:rPr>
                            </w:pPr>
                            <w:r>
                              <w:rPr>
                                <w:rFonts w:ascii="Aptos" w:hAnsi="Aptos"/>
                                <w:sz w:val="19"/>
                              </w:rPr>
                              <w:t xml:space="preserve"> </w:t>
                            </w:r>
                            <w:r w:rsidR="009E4E22">
                              <w:pict w14:anchorId="3BD36220">
                                <v:shape id="_x0000_i1027" type="#_x0000_t75" style="width:10.5pt;height:5.5pt;visibility:visible;mso-wrap-style:square">
                                  <v:imagedata r:id="rId10" o:title=""/>
                                </v:shape>
                              </w:pict>
                            </w:r>
                            <w:r>
                              <w:rPr>
                                <w:rFonts w:ascii="Aptos" w:hAnsi="Aptos"/>
                                <w:sz w:val="19"/>
                              </w:rPr>
                              <w:t xml:space="preserve">    </w:t>
                            </w:r>
                            <w:r w:rsidRPr="00043F5E">
                              <w:rPr>
                                <w:rFonts w:ascii="Aptos" w:hAnsi="Aptos"/>
                                <w:color w:val="222C51"/>
                              </w:rPr>
                              <w:t>Indiquer s’il existe un historique de collaboration interprofessionnelle (pôle de santé, partenariat ville- hôpital…).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B2DB6" id="Text Box 6" o:spid="_x0000_s1027" type="#_x0000_t202" style="position:absolute;margin-left:0;margin-top:6.65pt;width:536.55pt;height:60.5pt;z-index:-25163571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z7nGQIAABIEAAAOAAAAZHJzL2Uyb0RvYy54bWysU9uO0zAQfUfiHyy/06QFSomarnbbXYS0&#10;XKSFD3AcJ7FwPGbsNlm+nrGTdlfwhkgka+wZn5k5c7y9GnvDTgq9Blvy5SLnTFkJtbZtyb9/u3u1&#10;4cwHYWthwKqSPyrPr3YvX2wHV6gVdGBqhYxArC8GV/IuBFdkmZed6oVfgFOWnA1gLwJtsc1qFAOh&#10;9yZb5fk6GwBrhyCV93R6mJx8l/CbRsnwpWm8CsyUnGoLacW0VnHNdltRtChcp+VchviHKnqhLSW9&#10;QB1EEOyI+i+oXksED01YSOgzaBotVeqBulnmf3Tz0AmnUi9EjncXmvz/g5WfTw/uK7Iw3sBIA0xN&#10;eHcP8odnFvadsK26RoShU6KmxMtIWTY4X8xXI9W+8BGkGj5BTUMWxwAJaGywj6xQn4zQaQCPF9LV&#10;GJikw/Vm+Wa1JplI8r1bb16/TVPJRHG+7dCHDwp6Fo2SIw01oYvTvQ+xGlGcQ2IyC3famDRYY9lA&#10;GfL366kvMLqOzhjmsa32BtlJkDRubuOfWiPP87CIfBC+m+KSaxJNrwMp1+i+5Js8ftNxpOnW1il9&#10;ENpMNpVo7MxbpGoiLYzVyHQ9kxpprKB+JCIRJqHSwyKjA/zF2UAiLbn/eRSoODMfLQ0jKvps4Nmo&#10;zoawkq6WPHA2mfswKf/oULcdIU/jtnBNA2t04vKpirlcEl6ieH4kUdnP9ynq6SnvfgMAAP//AwBQ&#10;SwMEFAAGAAgAAAAhAHS1lUrcAAAACAEAAA8AAABkcnMvZG93bnJldi54bWxMj81OwzAQhO9IvIO1&#10;SFxQ6zTmTyFOBUhcSA/Q8gDbeJtEjddR7LTp2+Oc4Lgzo9lv8vVkO3GiwbeONayWCQjiypmWaw0/&#10;u4/FMwgfkA12jknDhTysi+urHDPjzvxNp22oRSxhn6GGJoQ+k9JXDVn0S9cTR+/gBoshnkMtzYDn&#10;WG47mSbJo7TYcvzQYE/vDVXH7Wg1HL7Kt5S5Gj/xUt4dN5bLh1RpfXszvb6ACDSFvzDM+BEdisi0&#10;dyMbLzoNcUiIqlIgZjd5UisQ+1m5VyCLXP4fUPwCAAD//wMAUEsBAi0AFAAGAAgAAAAhALaDOJL+&#10;AAAA4QEAABMAAAAAAAAAAAAAAAAAAAAAAFtDb250ZW50X1R5cGVzXS54bWxQSwECLQAUAAYACAAA&#10;ACEAOP0h/9YAAACUAQAACwAAAAAAAAAAAAAAAAAvAQAAX3JlbHMvLnJlbHNQSwECLQAUAAYACAAA&#10;ACEA30c+5xkCAAASBAAADgAAAAAAAAAAAAAAAAAuAgAAZHJzL2Uyb0RvYy54bWxQSwECLQAUAAYA&#10;CAAAACEAdLWVStwAAAAIAQAADwAAAAAAAAAAAAAAAABzBAAAZHJzL2Rvd25yZXYueG1sUEsFBgAA&#10;AAAEAAQA8wAAAHwFAAAAAA==&#10;" filled="f" strokecolor="#bebebe" strokeweight=".48pt">
                <v:textbox inset="0,0,0,0">
                  <w:txbxContent>
                    <w:p w14:paraId="23FCD0B9" w14:textId="2624DF0D" w:rsidR="00043F5E" w:rsidRPr="00043F5E" w:rsidRDefault="00043F5E" w:rsidP="00043F5E">
                      <w:pPr>
                        <w:pStyle w:val="Corpsdetexte"/>
                        <w:ind w:right="311"/>
                        <w:rPr>
                          <w:rFonts w:ascii="Aptos" w:hAnsi="Aptos"/>
                        </w:rPr>
                      </w:pPr>
                      <w:r>
                        <w:rPr>
                          <w:b/>
                          <w:i w:val="0"/>
                          <w:sz w:val="19"/>
                        </w:rPr>
                        <w:t xml:space="preserve">          </w:t>
                      </w:r>
                      <w:r w:rsidRPr="00043F5E">
                        <w:rPr>
                          <w:rFonts w:ascii="Aptos" w:hAnsi="Aptos"/>
                          <w:color w:val="222C51"/>
                        </w:rPr>
                        <w:t>Présenter les problématiques identifiées sur le territoire : problèmes de santé, problèmes de parcours de soin et les besoins repérés.</w:t>
                      </w:r>
                    </w:p>
                    <w:p w14:paraId="15377A56" w14:textId="35C7A4DC" w:rsidR="00043F5E" w:rsidRPr="00043F5E" w:rsidRDefault="00043F5E" w:rsidP="00043F5E">
                      <w:pPr>
                        <w:pStyle w:val="Corpsdetexte"/>
                        <w:spacing w:before="11"/>
                        <w:rPr>
                          <w:rFonts w:ascii="Aptos" w:hAnsi="Aptos"/>
                          <w:sz w:val="19"/>
                        </w:rPr>
                      </w:pPr>
                      <w:r>
                        <w:rPr>
                          <w:rFonts w:ascii="Aptos" w:hAnsi="Aptos"/>
                          <w:sz w:val="19"/>
                        </w:rPr>
                        <w:t xml:space="preserve"> </w:t>
                      </w:r>
                      <w:r w:rsidRPr="00D21329">
                        <w:pict w14:anchorId="3BD36220">
                          <v:shape id="_x0000_i1033" type="#_x0000_t75" style="width:10.65pt;height:5.65pt;visibility:visible;mso-wrap-style:square">
                            <v:imagedata r:id="rId11" o:title=""/>
                          </v:shape>
                        </w:pict>
                      </w:r>
                      <w:r>
                        <w:rPr>
                          <w:rFonts w:ascii="Aptos" w:hAnsi="Aptos"/>
                          <w:sz w:val="19"/>
                        </w:rPr>
                        <w:t xml:space="preserve">    </w:t>
                      </w:r>
                      <w:r w:rsidRPr="00043F5E">
                        <w:rPr>
                          <w:rFonts w:ascii="Aptos" w:hAnsi="Aptos"/>
                          <w:color w:val="222C51"/>
                        </w:rPr>
                        <w:t>Indiquer s’il existe un historique de collaboration interprofessionnelle (pôle de santé, partenariat ville- hôpital…).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043F5E">
        <w:rPr>
          <w:rFonts w:ascii="Aptos" w:hAnsi="Aptos"/>
          <w:noProof/>
        </w:rPr>
        <w:drawing>
          <wp:anchor distT="0" distB="0" distL="0" distR="0" simplePos="0" relativeHeight="251659264" behindDoc="0" locked="0" layoutInCell="1" allowOverlap="1" wp14:anchorId="285A475A" wp14:editId="71A373BC">
            <wp:simplePos x="0" y="0"/>
            <wp:positionH relativeFrom="page">
              <wp:posOffset>373091</wp:posOffset>
            </wp:positionH>
            <wp:positionV relativeFrom="paragraph">
              <wp:posOffset>137160</wp:posOffset>
            </wp:positionV>
            <wp:extent cx="135891" cy="74485"/>
            <wp:effectExtent l="0" t="0" r="0" b="0"/>
            <wp:wrapNone/>
            <wp:docPr id="5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1" cy="74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26B6F8" w14:textId="34C7385F" w:rsidR="006A1304" w:rsidRPr="00043F5E" w:rsidRDefault="006A1304" w:rsidP="004D1008">
      <w:pPr>
        <w:pStyle w:val="Paragraphedeliste"/>
        <w:numPr>
          <w:ilvl w:val="0"/>
          <w:numId w:val="4"/>
        </w:numPr>
        <w:tabs>
          <w:tab w:val="left" w:pos="1072"/>
          <w:tab w:val="left" w:pos="1073"/>
        </w:tabs>
        <w:spacing w:before="240"/>
        <w:ind w:left="1009" w:hanging="363"/>
        <w:jc w:val="center"/>
        <w:rPr>
          <w:rFonts w:ascii="Aptos" w:hAnsi="Aptos"/>
          <w:b/>
          <w:sz w:val="28"/>
        </w:rPr>
      </w:pPr>
      <w:r w:rsidRPr="00043F5E">
        <w:rPr>
          <w:rFonts w:ascii="Aptos" w:hAnsi="Aptos"/>
          <w:b/>
          <w:color w:val="222C51"/>
          <w:sz w:val="28"/>
        </w:rPr>
        <w:t>T</w:t>
      </w:r>
      <w:r w:rsidRPr="00043F5E">
        <w:rPr>
          <w:rFonts w:ascii="Aptos" w:hAnsi="Aptos"/>
          <w:b/>
          <w:color w:val="222C51"/>
        </w:rPr>
        <w:t>ERRITOIRE DE LA</w:t>
      </w:r>
      <w:r>
        <w:rPr>
          <w:rFonts w:ascii="Aptos" w:hAnsi="Aptos"/>
          <w:b/>
          <w:color w:val="222C51"/>
          <w:sz w:val="28"/>
        </w:rPr>
        <w:t xml:space="preserve"> CPTS</w:t>
      </w:r>
    </w:p>
    <w:p w14:paraId="2B45FA4C" w14:textId="29C63A4E" w:rsidR="006A1304" w:rsidRPr="00043F5E" w:rsidRDefault="00A93E7E" w:rsidP="006A1304">
      <w:pPr>
        <w:pStyle w:val="Corpsdetexte"/>
        <w:spacing w:before="6"/>
        <w:rPr>
          <w:rFonts w:ascii="Aptos" w:hAnsi="Aptos"/>
          <w:b/>
          <w:i w:val="0"/>
          <w:sz w:val="10"/>
        </w:rPr>
      </w:pPr>
      <w:r w:rsidRPr="00043F5E">
        <w:rPr>
          <w:rFonts w:ascii="Aptos" w:hAnsi="Aptos"/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7777FD1C" wp14:editId="4EB37AC1">
                <wp:simplePos x="0" y="0"/>
                <wp:positionH relativeFrom="margin">
                  <wp:align>left</wp:align>
                </wp:positionH>
                <wp:positionV relativeFrom="paragraph">
                  <wp:posOffset>111125</wp:posOffset>
                </wp:positionV>
                <wp:extent cx="6853555" cy="922020"/>
                <wp:effectExtent l="0" t="0" r="23495" b="11430"/>
                <wp:wrapTopAndBottom/>
                <wp:docPr id="1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4025" cy="9220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BEBEBE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EE7F4B3" w14:textId="77777777" w:rsidR="006A1304" w:rsidRDefault="006A1304" w:rsidP="006A1304">
                            <w:pPr>
                              <w:pStyle w:val="Corpsdetexte"/>
                              <w:rPr>
                                <w:b/>
                                <w:i w:val="0"/>
                                <w:sz w:val="19"/>
                              </w:rPr>
                            </w:pPr>
                          </w:p>
                          <w:p w14:paraId="2BD19188" w14:textId="77777777" w:rsidR="006A1304" w:rsidRDefault="006A1304" w:rsidP="006A1304">
                            <w:pPr>
                              <w:pStyle w:val="Corpsdetexte"/>
                              <w:ind w:left="465" w:right="2122"/>
                              <w:rPr>
                                <w:rFonts w:ascii="Aptos" w:hAnsi="Aptos"/>
                                <w:color w:val="222C51"/>
                              </w:rPr>
                            </w:pPr>
                            <w:r w:rsidRPr="006A1304">
                              <w:rPr>
                                <w:rFonts w:ascii="Aptos" w:hAnsi="Aptos"/>
                                <w:color w:val="222C51"/>
                              </w:rPr>
                              <w:t>Préciser le périmètre géographique de la CPTS (quartiers / communes / bassins de</w:t>
                            </w:r>
                            <w:r>
                              <w:rPr>
                                <w:rFonts w:ascii="Aptos" w:hAnsi="Aptos"/>
                                <w:color w:val="222C51"/>
                              </w:rPr>
                              <w:t xml:space="preserve"> </w:t>
                            </w:r>
                            <w:r w:rsidRPr="006A1304">
                              <w:rPr>
                                <w:rFonts w:ascii="Aptos" w:hAnsi="Aptos"/>
                                <w:color w:val="222C51"/>
                              </w:rPr>
                              <w:t xml:space="preserve">vie…). </w:t>
                            </w:r>
                          </w:p>
                          <w:p w14:paraId="33A35A9C" w14:textId="443B239A" w:rsidR="006A1304" w:rsidRPr="006A1304" w:rsidRDefault="006A1304" w:rsidP="006A1304">
                            <w:pPr>
                              <w:pStyle w:val="Corpsdetexte"/>
                              <w:ind w:left="465" w:right="2122"/>
                              <w:rPr>
                                <w:rFonts w:ascii="Aptos" w:hAnsi="Aptos"/>
                              </w:rPr>
                            </w:pPr>
                            <w:r w:rsidRPr="006A1304">
                              <w:rPr>
                                <w:rFonts w:ascii="Aptos" w:hAnsi="Aptos"/>
                                <w:color w:val="222C51"/>
                              </w:rPr>
                              <w:t>Argumenter le choix du territoire (diagnostic…)</w:t>
                            </w:r>
                          </w:p>
                          <w:p w14:paraId="1CD7D583" w14:textId="77777777" w:rsidR="006A1304" w:rsidRPr="006A1304" w:rsidRDefault="006A1304" w:rsidP="006A1304">
                            <w:pPr>
                              <w:pStyle w:val="Corpsdetexte"/>
                              <w:ind w:left="465"/>
                              <w:rPr>
                                <w:rFonts w:ascii="Aptos" w:hAnsi="Aptos"/>
                              </w:rPr>
                            </w:pPr>
                            <w:r w:rsidRPr="006A1304">
                              <w:rPr>
                                <w:rFonts w:ascii="Aptos" w:hAnsi="Aptos"/>
                                <w:color w:val="222C51"/>
                              </w:rPr>
                              <w:t>Préciser la population concernée (nombre d’habitants).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7FD1C" id="Text Box 7" o:spid="_x0000_s1028" type="#_x0000_t202" style="position:absolute;margin-left:0;margin-top:8.75pt;width:539.65pt;height:72.6pt;z-index:-25163366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8vyGgIAABIEAAAOAAAAZHJzL2Uyb0RvYy54bWysU9tu2zAMfR+wfxD0vtgx1iA14hRt0g4D&#10;ugvQ7QNkWbaFyaJGKbG7rx8lJ2mxvQ2zAYESqUPy8GhzMw2GHRV6Dbbiy0XOmbISGm27in//9vBu&#10;zZkPwjbCgFUVf1ae32zfvtmMrlQF9GAahYxArC9HV/E+BFdmmZe9GoRfgFOWnC3gIAJtscsaFCOh&#10;DyYr8nyVjYCNQ5DKezrdz06+Tfhtq2T40rZeBWYqTrWFtGJa67hm240oOxSu1/JUhviHKgahLSW9&#10;QO1FEOyA+i+oQUsED21YSBgyaFstVeqBulnmf3Tz1AunUi9EjncXmvz/g5Wfj0/uK7Iw3cFEA0xN&#10;ePcI8odnFna9sJ26RYSxV6KhxMtIWTY6X56uRqp96SNIPX6ChoYsDgES0NTiEFmhPhmh0wCeL6Sr&#10;KTBJh6v11fu8uOJMku+6KPIiTSUT5fm2Qx8+KBhYNCqONNSELo6PPsRqRHkOicksPGhj0mCNZSNl&#10;yK9Xc19gdBOdMcxjV+8MsqMgadzdxz+1Rp7XYRF5L3w/xyXXLJpBB1Ku0UPF13n85uNI071tUvog&#10;tJltKtHYE2+Rqpm0MNUT003Fi3g30lhD80xEIsxCpYdFRg/4i7ORRFpx//MgUHFmPloaRlT02cCz&#10;UZ8NYSVdrXjgbDZ3YVb+waHuekKex23hlgbW6sTlSxWnckl4ieLTI4nKfr1PUS9PefsbAAD//wMA&#10;UEsDBBQABgAIAAAAIQCdB8C73gAAAAgBAAAPAAAAZHJzL2Rvd25yZXYueG1sTI/BTsNADETvSPzD&#10;ykhcEN2Qqk0J2VSAxIX0AKUf4CZuEjXrjbKbNv173BPcbM9o/CZbT7ZTJxp869jA0ywCRVy6quXa&#10;wO7n43EFygfkCjvHZOBCHtb57U2GaeXO/E2nbaiVhLBP0UATQp9q7cuGLPqZ64lFO7jBYpB1qHU1&#10;4FnCbafjKFpqiy3LhwZ7em+oPG5Ha+DwVbzFzOX4iZfi4bixXCziuTH3d9PrC6hAU/gzwxVf0CEX&#10;pr0bufKqMyBFglyTBairGiXPc1B7mZZxAjrP9P8C+S8AAAD//wMAUEsBAi0AFAAGAAgAAAAhALaD&#10;OJL+AAAA4QEAABMAAAAAAAAAAAAAAAAAAAAAAFtDb250ZW50X1R5cGVzXS54bWxQSwECLQAUAAYA&#10;CAAAACEAOP0h/9YAAACUAQAACwAAAAAAAAAAAAAAAAAvAQAAX3JlbHMvLnJlbHNQSwECLQAUAAYA&#10;CAAAACEAjR/L8hoCAAASBAAADgAAAAAAAAAAAAAAAAAuAgAAZHJzL2Uyb0RvYy54bWxQSwECLQAU&#10;AAYACAAAACEAnQfAu94AAAAIAQAADwAAAAAAAAAAAAAAAAB0BAAAZHJzL2Rvd25yZXYueG1sUEsF&#10;BgAAAAAEAAQA8wAAAH8FAAAAAA==&#10;" filled="f" strokecolor="#bebebe" strokeweight=".48pt">
                <v:textbox inset="0,0,0,0">
                  <w:txbxContent>
                    <w:p w14:paraId="4EE7F4B3" w14:textId="77777777" w:rsidR="006A1304" w:rsidRDefault="006A1304" w:rsidP="006A1304">
                      <w:pPr>
                        <w:pStyle w:val="Corpsdetexte"/>
                        <w:rPr>
                          <w:b/>
                          <w:i w:val="0"/>
                          <w:sz w:val="19"/>
                        </w:rPr>
                      </w:pPr>
                    </w:p>
                    <w:p w14:paraId="2BD19188" w14:textId="77777777" w:rsidR="006A1304" w:rsidRDefault="006A1304" w:rsidP="006A1304">
                      <w:pPr>
                        <w:pStyle w:val="Corpsdetexte"/>
                        <w:ind w:left="465" w:right="2122"/>
                        <w:rPr>
                          <w:rFonts w:ascii="Aptos" w:hAnsi="Aptos"/>
                          <w:color w:val="222C51"/>
                        </w:rPr>
                      </w:pPr>
                      <w:r w:rsidRPr="006A1304">
                        <w:rPr>
                          <w:rFonts w:ascii="Aptos" w:hAnsi="Aptos"/>
                          <w:color w:val="222C51"/>
                        </w:rPr>
                        <w:t>Préciser le périmètre géographique de la CPTS (quartiers / communes / bassins de</w:t>
                      </w:r>
                      <w:r>
                        <w:rPr>
                          <w:rFonts w:ascii="Aptos" w:hAnsi="Aptos"/>
                          <w:color w:val="222C51"/>
                        </w:rPr>
                        <w:t xml:space="preserve"> </w:t>
                      </w:r>
                      <w:r w:rsidRPr="006A1304">
                        <w:rPr>
                          <w:rFonts w:ascii="Aptos" w:hAnsi="Aptos"/>
                          <w:color w:val="222C51"/>
                        </w:rPr>
                        <w:t xml:space="preserve">vie…). </w:t>
                      </w:r>
                    </w:p>
                    <w:p w14:paraId="33A35A9C" w14:textId="443B239A" w:rsidR="006A1304" w:rsidRPr="006A1304" w:rsidRDefault="006A1304" w:rsidP="006A1304">
                      <w:pPr>
                        <w:pStyle w:val="Corpsdetexte"/>
                        <w:ind w:left="465" w:right="2122"/>
                        <w:rPr>
                          <w:rFonts w:ascii="Aptos" w:hAnsi="Aptos"/>
                        </w:rPr>
                      </w:pPr>
                      <w:r w:rsidRPr="006A1304">
                        <w:rPr>
                          <w:rFonts w:ascii="Aptos" w:hAnsi="Aptos"/>
                          <w:color w:val="222C51"/>
                        </w:rPr>
                        <w:t>Argumenter le choix du territoire (diagnostic…)</w:t>
                      </w:r>
                    </w:p>
                    <w:p w14:paraId="1CD7D583" w14:textId="77777777" w:rsidR="006A1304" w:rsidRPr="006A1304" w:rsidRDefault="006A1304" w:rsidP="006A1304">
                      <w:pPr>
                        <w:pStyle w:val="Corpsdetexte"/>
                        <w:ind w:left="465"/>
                        <w:rPr>
                          <w:rFonts w:ascii="Aptos" w:hAnsi="Aptos"/>
                        </w:rPr>
                      </w:pPr>
                      <w:r w:rsidRPr="006A1304">
                        <w:rPr>
                          <w:rFonts w:ascii="Aptos" w:hAnsi="Aptos"/>
                          <w:color w:val="222C51"/>
                        </w:rPr>
                        <w:t>Préciser la population concernée (nombre d’habitants).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4D1008" w:rsidRPr="00043F5E">
        <w:rPr>
          <w:rFonts w:ascii="Aptos" w:hAnsi="Aptos"/>
          <w:noProof/>
        </w:rPr>
        <w:drawing>
          <wp:anchor distT="0" distB="0" distL="0" distR="0" simplePos="0" relativeHeight="251684864" behindDoc="0" locked="0" layoutInCell="1" allowOverlap="1" wp14:anchorId="2C6A269E" wp14:editId="7B90779D">
            <wp:simplePos x="0" y="0"/>
            <wp:positionH relativeFrom="page">
              <wp:posOffset>418161</wp:posOffset>
            </wp:positionH>
            <wp:positionV relativeFrom="paragraph">
              <wp:posOffset>648638</wp:posOffset>
            </wp:positionV>
            <wp:extent cx="135890" cy="74485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" cy="74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1008" w:rsidRPr="00043F5E">
        <w:rPr>
          <w:rFonts w:ascii="Aptos" w:hAnsi="Aptos"/>
          <w:noProof/>
        </w:rPr>
        <w:drawing>
          <wp:anchor distT="0" distB="0" distL="0" distR="0" simplePos="0" relativeHeight="251685888" behindDoc="0" locked="0" layoutInCell="1" allowOverlap="1" wp14:anchorId="208876E1" wp14:editId="28757555">
            <wp:simplePos x="0" y="0"/>
            <wp:positionH relativeFrom="page">
              <wp:posOffset>419073</wp:posOffset>
            </wp:positionH>
            <wp:positionV relativeFrom="paragraph">
              <wp:posOffset>827405</wp:posOffset>
            </wp:positionV>
            <wp:extent cx="139021" cy="7620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39021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1008" w:rsidRPr="00043F5E">
        <w:rPr>
          <w:rFonts w:ascii="Aptos" w:hAnsi="Aptos"/>
          <w:noProof/>
        </w:rPr>
        <w:drawing>
          <wp:anchor distT="0" distB="0" distL="0" distR="0" simplePos="0" relativeHeight="251683840" behindDoc="0" locked="0" layoutInCell="1" allowOverlap="1" wp14:anchorId="36E7E8AF" wp14:editId="713366F8">
            <wp:simplePos x="0" y="0"/>
            <wp:positionH relativeFrom="page">
              <wp:posOffset>409949</wp:posOffset>
            </wp:positionH>
            <wp:positionV relativeFrom="paragraph">
              <wp:posOffset>323767</wp:posOffset>
            </wp:positionV>
            <wp:extent cx="135891" cy="74485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1" cy="74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A003E9" w14:textId="77777777" w:rsidR="006A1304" w:rsidRPr="00043F5E" w:rsidRDefault="006A1304" w:rsidP="006A1304">
      <w:pPr>
        <w:pStyle w:val="Corpsdetexte"/>
        <w:rPr>
          <w:rFonts w:ascii="Aptos" w:hAnsi="Aptos"/>
          <w:b/>
          <w:i w:val="0"/>
          <w:sz w:val="20"/>
        </w:rPr>
      </w:pPr>
    </w:p>
    <w:p w14:paraId="5D633BB9" w14:textId="3C348A18" w:rsidR="00A2275E" w:rsidRPr="009E4E22" w:rsidRDefault="006A1304" w:rsidP="008250CC">
      <w:pPr>
        <w:pStyle w:val="Paragraphedeliste"/>
        <w:numPr>
          <w:ilvl w:val="0"/>
          <w:numId w:val="11"/>
        </w:numPr>
        <w:tabs>
          <w:tab w:val="left" w:pos="1072"/>
          <w:tab w:val="left" w:pos="1073"/>
        </w:tabs>
        <w:spacing w:before="36"/>
        <w:jc w:val="both"/>
        <w:rPr>
          <w:rFonts w:ascii="Aptos" w:hAnsi="Aptos"/>
          <w:color w:val="232C51"/>
        </w:rPr>
      </w:pPr>
      <w:r w:rsidRPr="009E4E22">
        <w:rPr>
          <w:rFonts w:ascii="Aptos" w:hAnsi="Aptos"/>
          <w:color w:val="232C51"/>
        </w:rPr>
        <w:t>Zoom démographie (habitants, densité, évolution de la population, part de la population âgée…),</w:t>
      </w:r>
    </w:p>
    <w:p w14:paraId="00A2A2BF" w14:textId="77777777" w:rsidR="008250CC" w:rsidRPr="009E4E22" w:rsidRDefault="006A1304" w:rsidP="008250CC">
      <w:pPr>
        <w:pStyle w:val="Paragraphedeliste"/>
        <w:numPr>
          <w:ilvl w:val="0"/>
          <w:numId w:val="11"/>
        </w:numPr>
        <w:tabs>
          <w:tab w:val="left" w:pos="1072"/>
          <w:tab w:val="left" w:pos="1073"/>
        </w:tabs>
        <w:spacing w:before="36"/>
        <w:jc w:val="both"/>
        <w:rPr>
          <w:rFonts w:ascii="Aptos" w:hAnsi="Aptos"/>
          <w:color w:val="232C51"/>
        </w:rPr>
      </w:pPr>
      <w:r w:rsidRPr="009E4E22">
        <w:rPr>
          <w:rFonts w:ascii="Aptos" w:hAnsi="Aptos"/>
          <w:color w:val="232C51"/>
        </w:rPr>
        <w:t xml:space="preserve">Zoom sur l’environnement socio-économique (catégories socioprofessionnelles, niveau de revenus, taux de pauvreté…), </w:t>
      </w:r>
    </w:p>
    <w:p w14:paraId="47F339B1" w14:textId="77777777" w:rsidR="00B10AED" w:rsidRPr="009E4E22" w:rsidRDefault="006A1304" w:rsidP="008250CC">
      <w:pPr>
        <w:pStyle w:val="Paragraphedeliste"/>
        <w:numPr>
          <w:ilvl w:val="0"/>
          <w:numId w:val="11"/>
        </w:numPr>
        <w:tabs>
          <w:tab w:val="left" w:pos="1072"/>
          <w:tab w:val="left" w:pos="1073"/>
        </w:tabs>
        <w:spacing w:before="36"/>
        <w:jc w:val="both"/>
        <w:rPr>
          <w:rFonts w:ascii="Aptos" w:hAnsi="Aptos"/>
          <w:color w:val="232C51"/>
        </w:rPr>
      </w:pPr>
      <w:r w:rsidRPr="009E4E22">
        <w:rPr>
          <w:rFonts w:ascii="Aptos" w:hAnsi="Aptos"/>
          <w:color w:val="232C51"/>
        </w:rPr>
        <w:t xml:space="preserve">Zoom sur les déterminants géographiques et environnementaux (habitat, qualité de l’air, qualité de l’eau, sols pollués…), </w:t>
      </w:r>
    </w:p>
    <w:p w14:paraId="1E6DC731" w14:textId="6914399D" w:rsidR="001F377C" w:rsidRPr="009E4E22" w:rsidRDefault="006A1304" w:rsidP="008250CC">
      <w:pPr>
        <w:pStyle w:val="Paragraphedeliste"/>
        <w:numPr>
          <w:ilvl w:val="0"/>
          <w:numId w:val="11"/>
        </w:numPr>
        <w:tabs>
          <w:tab w:val="left" w:pos="1072"/>
          <w:tab w:val="left" w:pos="1073"/>
        </w:tabs>
        <w:spacing w:before="36"/>
        <w:jc w:val="both"/>
        <w:rPr>
          <w:rFonts w:ascii="Aptos" w:hAnsi="Aptos"/>
          <w:color w:val="232C51"/>
        </w:rPr>
      </w:pPr>
      <w:r w:rsidRPr="009E4E22">
        <w:rPr>
          <w:rFonts w:ascii="Aptos" w:hAnsi="Aptos"/>
          <w:color w:val="232C51"/>
        </w:rPr>
        <w:t>Zoom sur l’état de santé des populations (principales causes de morbidité et de mortalité, perte d’autonomie, santé des jeunes…)</w:t>
      </w:r>
      <w:r w:rsidR="001F377C" w:rsidRPr="009E4E22">
        <w:rPr>
          <w:rFonts w:ascii="Aptos" w:hAnsi="Aptos"/>
          <w:color w:val="232C51"/>
        </w:rPr>
        <w:t> ;</w:t>
      </w:r>
    </w:p>
    <w:p w14:paraId="22C3325A" w14:textId="7F7FFFF3" w:rsidR="00360E49" w:rsidRPr="009E4E22" w:rsidRDefault="006A1304" w:rsidP="00360E49">
      <w:pPr>
        <w:pStyle w:val="Paragraphedeliste"/>
        <w:numPr>
          <w:ilvl w:val="0"/>
          <w:numId w:val="11"/>
        </w:numPr>
        <w:tabs>
          <w:tab w:val="left" w:pos="1072"/>
          <w:tab w:val="left" w:pos="1073"/>
        </w:tabs>
        <w:spacing w:before="36"/>
        <w:jc w:val="both"/>
        <w:rPr>
          <w:rFonts w:ascii="Aptos" w:hAnsi="Aptos"/>
          <w:b/>
          <w:color w:val="232C51"/>
          <w:sz w:val="28"/>
        </w:rPr>
      </w:pPr>
      <w:r w:rsidRPr="009E4E22">
        <w:rPr>
          <w:rFonts w:ascii="Aptos" w:hAnsi="Aptos"/>
          <w:color w:val="232C51"/>
        </w:rPr>
        <w:t>Zoom sur l’offre et de recours aux soins (densité de professionnels de santé, âge des professionnels, hospitalisations, consommation de médicaments...) et d’offre médico-sociale (taux d’équipement).</w:t>
      </w:r>
    </w:p>
    <w:p w14:paraId="2D715AC8" w14:textId="77777777" w:rsidR="00360E49" w:rsidRPr="00360E49" w:rsidRDefault="00360E49" w:rsidP="00360E49">
      <w:pPr>
        <w:pStyle w:val="Paragraphedeliste"/>
        <w:tabs>
          <w:tab w:val="left" w:pos="1072"/>
          <w:tab w:val="left" w:pos="1073"/>
        </w:tabs>
        <w:spacing w:before="36"/>
        <w:ind w:left="720" w:firstLine="0"/>
        <w:jc w:val="both"/>
        <w:rPr>
          <w:rFonts w:ascii="Aptos" w:hAnsi="Aptos"/>
          <w:b/>
          <w:sz w:val="28"/>
        </w:rPr>
      </w:pPr>
    </w:p>
    <w:p w14:paraId="420BE48C" w14:textId="0D4C601D" w:rsidR="00490735" w:rsidRPr="00043F5E" w:rsidRDefault="00E16243" w:rsidP="00E52606">
      <w:pPr>
        <w:pStyle w:val="Paragraphedeliste"/>
        <w:numPr>
          <w:ilvl w:val="0"/>
          <w:numId w:val="4"/>
        </w:numPr>
        <w:tabs>
          <w:tab w:val="left" w:pos="941"/>
        </w:tabs>
        <w:jc w:val="center"/>
        <w:rPr>
          <w:rFonts w:ascii="Aptos" w:hAnsi="Aptos"/>
          <w:b/>
          <w:sz w:val="28"/>
        </w:rPr>
      </w:pPr>
      <w:r w:rsidRPr="00043F5E">
        <w:rPr>
          <w:rFonts w:ascii="Aptos" w:hAnsi="Aptos"/>
          <w:noProof/>
        </w:rPr>
        <w:drawing>
          <wp:anchor distT="0" distB="0" distL="0" distR="0" simplePos="0" relativeHeight="251672576" behindDoc="0" locked="0" layoutInCell="1" allowOverlap="1" wp14:anchorId="2ADE75AB" wp14:editId="50162BEB">
            <wp:simplePos x="0" y="0"/>
            <wp:positionH relativeFrom="page">
              <wp:posOffset>529716</wp:posOffset>
            </wp:positionH>
            <wp:positionV relativeFrom="paragraph">
              <wp:posOffset>564483</wp:posOffset>
            </wp:positionV>
            <wp:extent cx="135892" cy="74485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2" cy="74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3F5E">
        <w:rPr>
          <w:rFonts w:ascii="Aptos" w:hAnsi="Aptos"/>
          <w:b/>
          <w:color w:val="222C51"/>
          <w:sz w:val="28"/>
        </w:rPr>
        <w:t>O</w:t>
      </w:r>
      <w:r w:rsidRPr="00043F5E">
        <w:rPr>
          <w:rFonts w:ascii="Aptos" w:hAnsi="Aptos"/>
          <w:b/>
          <w:color w:val="222C51"/>
        </w:rPr>
        <w:t>BJECTIF</w:t>
      </w:r>
      <w:r w:rsidRPr="00043F5E">
        <w:rPr>
          <w:rFonts w:ascii="Aptos" w:hAnsi="Aptos"/>
          <w:b/>
          <w:color w:val="222C51"/>
          <w:sz w:val="28"/>
        </w:rPr>
        <w:t>(</w:t>
      </w:r>
      <w:r w:rsidRPr="00043F5E">
        <w:rPr>
          <w:rFonts w:ascii="Aptos" w:hAnsi="Aptos"/>
          <w:b/>
          <w:color w:val="222C51"/>
        </w:rPr>
        <w:t>S</w:t>
      </w:r>
      <w:r w:rsidRPr="00043F5E">
        <w:rPr>
          <w:rFonts w:ascii="Aptos" w:hAnsi="Aptos"/>
          <w:b/>
          <w:color w:val="222C51"/>
          <w:sz w:val="28"/>
        </w:rPr>
        <w:t xml:space="preserve">) </w:t>
      </w:r>
      <w:r w:rsidRPr="00043F5E">
        <w:rPr>
          <w:rFonts w:ascii="Aptos" w:hAnsi="Aptos"/>
          <w:b/>
          <w:color w:val="222C51"/>
        </w:rPr>
        <w:t>DE LA</w:t>
      </w:r>
      <w:r w:rsidRPr="00043F5E">
        <w:rPr>
          <w:rFonts w:ascii="Aptos" w:hAnsi="Aptos"/>
          <w:b/>
          <w:color w:val="222C51"/>
          <w:spacing w:val="-14"/>
        </w:rPr>
        <w:t xml:space="preserve"> </w:t>
      </w:r>
      <w:r w:rsidRPr="00043F5E">
        <w:rPr>
          <w:rFonts w:ascii="Aptos" w:hAnsi="Aptos"/>
          <w:b/>
          <w:color w:val="222C51"/>
          <w:sz w:val="28"/>
        </w:rPr>
        <w:t>CPTS</w:t>
      </w:r>
    </w:p>
    <w:p w14:paraId="5D4B98D0" w14:textId="460FF753" w:rsidR="00490735" w:rsidRPr="00043F5E" w:rsidRDefault="00B7701E">
      <w:pPr>
        <w:pStyle w:val="Corpsdetexte"/>
        <w:spacing w:before="8"/>
        <w:rPr>
          <w:rFonts w:ascii="Aptos" w:hAnsi="Aptos"/>
          <w:b/>
          <w:i w:val="0"/>
          <w:sz w:val="10"/>
        </w:rPr>
      </w:pPr>
      <w:r w:rsidRPr="00043F5E">
        <w:rPr>
          <w:rFonts w:ascii="Aptos" w:hAnsi="Aptos"/>
          <w:noProof/>
        </w:rPr>
        <w:drawing>
          <wp:anchor distT="0" distB="0" distL="0" distR="0" simplePos="0" relativeHeight="251673600" behindDoc="0" locked="0" layoutInCell="1" allowOverlap="1" wp14:anchorId="5BD0DC32" wp14:editId="7E6D9CDB">
            <wp:simplePos x="0" y="0"/>
            <wp:positionH relativeFrom="page">
              <wp:posOffset>529590</wp:posOffset>
            </wp:positionH>
            <wp:positionV relativeFrom="paragraph">
              <wp:posOffset>481054</wp:posOffset>
            </wp:positionV>
            <wp:extent cx="135892" cy="74485"/>
            <wp:effectExtent l="0" t="0" r="0" b="0"/>
            <wp:wrapNone/>
            <wp:docPr id="1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2" cy="74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3F5E">
        <w:rPr>
          <w:rFonts w:ascii="Aptos" w:hAnsi="Aptos"/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70E87D2" wp14:editId="36418915">
                <wp:simplePos x="0" y="0"/>
                <wp:positionH relativeFrom="page">
                  <wp:posOffset>460375</wp:posOffset>
                </wp:positionH>
                <wp:positionV relativeFrom="paragraph">
                  <wp:posOffset>111125</wp:posOffset>
                </wp:positionV>
                <wp:extent cx="6641465" cy="652780"/>
                <wp:effectExtent l="0" t="0" r="0" b="0"/>
                <wp:wrapTopAndBottom/>
                <wp:docPr id="1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1465" cy="6527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BEBEBE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1294268" w14:textId="77777777" w:rsidR="00490735" w:rsidRPr="00E52606" w:rsidRDefault="00490735">
                            <w:pPr>
                              <w:pStyle w:val="Corpsdetexte"/>
                              <w:spacing w:before="7"/>
                              <w:rPr>
                                <w:rFonts w:ascii="Aptos" w:hAnsi="Aptos"/>
                                <w:b/>
                                <w:i w:val="0"/>
                                <w:sz w:val="19"/>
                              </w:rPr>
                            </w:pPr>
                          </w:p>
                          <w:p w14:paraId="441B6F1B" w14:textId="77CF42C6" w:rsidR="00490735" w:rsidRPr="00B7701E" w:rsidRDefault="00E16243" w:rsidP="00B7701E">
                            <w:pPr>
                              <w:ind w:left="463"/>
                              <w:rPr>
                                <w:rFonts w:ascii="Aptos" w:hAnsi="Aptos"/>
                                <w:i/>
                              </w:rPr>
                            </w:pPr>
                            <w:r w:rsidRPr="00E52606">
                              <w:rPr>
                                <w:rFonts w:ascii="Aptos" w:hAnsi="Aptos"/>
                                <w:i/>
                                <w:color w:val="222C51"/>
                              </w:rPr>
                              <w:t xml:space="preserve">Décrire globalement les </w:t>
                            </w:r>
                            <w:r w:rsidRPr="00E52606">
                              <w:rPr>
                                <w:rFonts w:ascii="Aptos" w:hAnsi="Aptos"/>
                                <w:b/>
                                <w:i/>
                                <w:color w:val="222C51"/>
                              </w:rPr>
                              <w:t>objectifs de la CPTS</w:t>
                            </w:r>
                            <w:r w:rsidRPr="00E52606">
                              <w:rPr>
                                <w:rFonts w:ascii="Aptos" w:hAnsi="Aptos"/>
                                <w:i/>
                                <w:color w:val="222C51"/>
                              </w:rPr>
                              <w:t>.</w:t>
                            </w:r>
                          </w:p>
                          <w:p w14:paraId="6B824545" w14:textId="77777777" w:rsidR="00490735" w:rsidRPr="00E52606" w:rsidRDefault="00E16243">
                            <w:pPr>
                              <w:ind w:left="463"/>
                              <w:rPr>
                                <w:rFonts w:ascii="Aptos" w:hAnsi="Aptos"/>
                                <w:i/>
                              </w:rPr>
                            </w:pPr>
                            <w:r w:rsidRPr="00E52606">
                              <w:rPr>
                                <w:rFonts w:ascii="Aptos" w:hAnsi="Aptos"/>
                                <w:i/>
                                <w:color w:val="222C51"/>
                              </w:rPr>
                              <w:t xml:space="preserve">Préciser les </w:t>
                            </w:r>
                            <w:r w:rsidRPr="00E52606">
                              <w:rPr>
                                <w:rFonts w:ascii="Aptos" w:hAnsi="Aptos"/>
                                <w:b/>
                                <w:i/>
                                <w:color w:val="222C51"/>
                              </w:rPr>
                              <w:t xml:space="preserve">actions prévues </w:t>
                            </w:r>
                            <w:r w:rsidRPr="00E52606">
                              <w:rPr>
                                <w:rFonts w:ascii="Aptos" w:hAnsi="Aptos"/>
                                <w:i/>
                                <w:color w:val="222C51"/>
                              </w:rPr>
                              <w:t>en faveur des quatre missions socles obligatoires.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E87D2" id="Text Box 5" o:spid="_x0000_s1029" type="#_x0000_t202" style="position:absolute;margin-left:36.25pt;margin-top:8.75pt;width:522.95pt;height:51.4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8+XHAIAABIEAAAOAAAAZHJzL2Uyb0RvYy54bWysU9tu2zAMfR+wfxD0vtjJWi8z4hRt0g4D&#10;ugvQ7QNkWY6FyaJGKbGzrx8lJ2mxvQ1LAIEWqSPynKPVzdgbdlDoNdiKz2c5Z8pKaLTdVfz7t4c3&#10;S858ELYRBqyq+FF5frN+/Wo1uFItoAPTKGQEYn05uIp3Ibgyy7zsVC/8DJyylGwBexHoE3dZg2Ig&#10;9N5kizwvsgGwcQhSeU+72ynJ1wm/bZUMX9rWq8BMxam3kFZMax3XbL0S5Q6F67Q8tSH+oYteaEuX&#10;XqC2Igi2R/0XVK8lgoc2zCT0GbStlirNQNPM8z+meeqEU2kWIse7C03+/8HKz4cn9xVZGO9gJAHT&#10;EN49gvzhmYVNJ+xO3SLC0CnR0MXzSFk2OF+ejkaqfekjSD18goZEFvsACWhssY+s0JyM0EmA44V0&#10;NQYmabMoruZXxTVnknLF9eLdMqmSifJ82qEPHxT0LAYVRxI1oYvDow+xG1GeS+JlFh60MUlYY9lA&#10;oPn7YpoLjG5iMpZ53NUbg+wgyBp39/GfRqPMy7KIvBW+m+pSajJNrwM51+i+4ss8/qbtSNO9bdL1&#10;QWgzxdSisSfeIlUTaWGsR6abir+NZyONNTRHIhJhMio9LAo6wF+cDWTSivufe4GKM/PRkhjR0ecA&#10;z0F9DoSVdLTigbMp3ITJ+XuHetcR8iS3hVsSrNWJy+cuTu2S8RLFp0cSnf3yO1U9P+X1bwAAAP//&#10;AwBQSwMEFAAGAAgAAAAhAP8vR33fAAAACgEAAA8AAABkcnMvZG93bnJldi54bWxMj01OwzAQhfdI&#10;3MEaJDaodeJSWoU4FSCxISyg5QDT2E2ixuModtr09kxXsJqf9/Tmm3wzuU6c7BBaTxrSeQLCUuVN&#10;S7WGn937bA0iRCSDnSer4WIDbIrbmxwz48/0bU/bWAsOoZChhibGPpMyVI11GOa+t8TawQ8OI49D&#10;Lc2AZw53nVRJ8iQdtsQXGuztW2Or43Z0Gg5f5asiqsYPvJQPx09H5VIttL6/m16eQUQ7xT8zXPEZ&#10;HQpm2vuRTBCdhpVaspP3K65XPU3XjyD23KlkAbLI5f8Xil8AAAD//wMAUEsBAi0AFAAGAAgAAAAh&#10;ALaDOJL+AAAA4QEAABMAAAAAAAAAAAAAAAAAAAAAAFtDb250ZW50X1R5cGVzXS54bWxQSwECLQAU&#10;AAYACAAAACEAOP0h/9YAAACUAQAACwAAAAAAAAAAAAAAAAAvAQAAX3JlbHMvLnJlbHNQSwECLQAU&#10;AAYACAAAACEAooPPlxwCAAASBAAADgAAAAAAAAAAAAAAAAAuAgAAZHJzL2Uyb0RvYy54bWxQSwEC&#10;LQAUAAYACAAAACEA/y9Hfd8AAAAKAQAADwAAAAAAAAAAAAAAAAB2BAAAZHJzL2Rvd25yZXYueG1s&#10;UEsFBgAAAAAEAAQA8wAAAIIFAAAAAA==&#10;" filled="f" strokecolor="#bebebe" strokeweight=".48pt">
                <v:textbox inset="0,0,0,0">
                  <w:txbxContent>
                    <w:p w14:paraId="01294268" w14:textId="77777777" w:rsidR="00490735" w:rsidRPr="00E52606" w:rsidRDefault="00490735">
                      <w:pPr>
                        <w:pStyle w:val="Corpsdetexte"/>
                        <w:spacing w:before="7"/>
                        <w:rPr>
                          <w:rFonts w:ascii="Aptos" w:hAnsi="Aptos"/>
                          <w:b/>
                          <w:i w:val="0"/>
                          <w:sz w:val="19"/>
                        </w:rPr>
                      </w:pPr>
                    </w:p>
                    <w:p w14:paraId="441B6F1B" w14:textId="77CF42C6" w:rsidR="00490735" w:rsidRPr="00B7701E" w:rsidRDefault="00E16243" w:rsidP="00B7701E">
                      <w:pPr>
                        <w:ind w:left="463"/>
                        <w:rPr>
                          <w:rFonts w:ascii="Aptos" w:hAnsi="Aptos"/>
                          <w:i/>
                        </w:rPr>
                      </w:pPr>
                      <w:r w:rsidRPr="00E52606">
                        <w:rPr>
                          <w:rFonts w:ascii="Aptos" w:hAnsi="Aptos"/>
                          <w:i/>
                          <w:color w:val="222C51"/>
                        </w:rPr>
                        <w:t xml:space="preserve">Décrire globalement les </w:t>
                      </w:r>
                      <w:r w:rsidRPr="00E52606">
                        <w:rPr>
                          <w:rFonts w:ascii="Aptos" w:hAnsi="Aptos"/>
                          <w:b/>
                          <w:i/>
                          <w:color w:val="222C51"/>
                        </w:rPr>
                        <w:t>objectifs de la CPTS</w:t>
                      </w:r>
                      <w:r w:rsidRPr="00E52606">
                        <w:rPr>
                          <w:rFonts w:ascii="Aptos" w:hAnsi="Aptos"/>
                          <w:i/>
                          <w:color w:val="222C51"/>
                        </w:rPr>
                        <w:t>.</w:t>
                      </w:r>
                    </w:p>
                    <w:p w14:paraId="6B824545" w14:textId="77777777" w:rsidR="00490735" w:rsidRPr="00E52606" w:rsidRDefault="00E16243">
                      <w:pPr>
                        <w:ind w:left="463"/>
                        <w:rPr>
                          <w:rFonts w:ascii="Aptos" w:hAnsi="Aptos"/>
                          <w:i/>
                        </w:rPr>
                      </w:pPr>
                      <w:r w:rsidRPr="00E52606">
                        <w:rPr>
                          <w:rFonts w:ascii="Aptos" w:hAnsi="Aptos"/>
                          <w:i/>
                          <w:color w:val="222C51"/>
                        </w:rPr>
                        <w:t xml:space="preserve">Préciser les </w:t>
                      </w:r>
                      <w:r w:rsidRPr="00E52606">
                        <w:rPr>
                          <w:rFonts w:ascii="Aptos" w:hAnsi="Aptos"/>
                          <w:b/>
                          <w:i/>
                          <w:color w:val="222C51"/>
                        </w:rPr>
                        <w:t xml:space="preserve">actions prévues </w:t>
                      </w:r>
                      <w:r w:rsidRPr="00E52606">
                        <w:rPr>
                          <w:rFonts w:ascii="Aptos" w:hAnsi="Aptos"/>
                          <w:i/>
                          <w:color w:val="222C51"/>
                        </w:rPr>
                        <w:t>en faveur des quatre missions socles obligatoires.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832481E" w14:textId="77777777" w:rsidR="00490735" w:rsidRPr="00043F5E" w:rsidRDefault="00490735">
      <w:pPr>
        <w:pStyle w:val="Corpsdetexte"/>
        <w:rPr>
          <w:rFonts w:ascii="Aptos" w:hAnsi="Aptos"/>
          <w:b/>
          <w:i w:val="0"/>
          <w:sz w:val="20"/>
        </w:rPr>
      </w:pPr>
    </w:p>
    <w:p w14:paraId="7C057798" w14:textId="5615C928" w:rsidR="00490735" w:rsidRPr="00043F5E" w:rsidRDefault="00E16243">
      <w:pPr>
        <w:pStyle w:val="Corpsdetexte"/>
        <w:spacing w:before="4"/>
        <w:rPr>
          <w:rFonts w:ascii="Aptos" w:hAnsi="Aptos"/>
          <w:b/>
          <w:i w:val="0"/>
          <w:sz w:val="11"/>
        </w:rPr>
      </w:pPr>
      <w:r w:rsidRPr="00043F5E">
        <w:rPr>
          <w:rFonts w:ascii="Aptos" w:hAnsi="Aptos"/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37D8032" wp14:editId="45D77DA5">
                <wp:simplePos x="0" y="0"/>
                <wp:positionH relativeFrom="page">
                  <wp:posOffset>476885</wp:posOffset>
                </wp:positionH>
                <wp:positionV relativeFrom="paragraph">
                  <wp:posOffset>118745</wp:posOffset>
                </wp:positionV>
                <wp:extent cx="6610985" cy="2710815"/>
                <wp:effectExtent l="0" t="0" r="18415" b="13335"/>
                <wp:wrapTopAndBottom/>
                <wp:docPr id="1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985" cy="271081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BEBEBE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A16D7D9" w14:textId="77777777" w:rsidR="00490735" w:rsidRPr="004A6C98" w:rsidRDefault="00E16243">
                            <w:pPr>
                              <w:pStyle w:val="Corpsdetexte"/>
                              <w:spacing w:before="18"/>
                              <w:ind w:left="108"/>
                              <w:rPr>
                                <w:rFonts w:ascii="Aptos" w:hAnsi="Aptos"/>
                              </w:rPr>
                            </w:pP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L’Accord conventionnel interprofessionnel en faveur de l’exercice coordonné et du déploiement des CPTS décrit les quatre missions socles obligatoires :</w:t>
                            </w:r>
                          </w:p>
                          <w:p w14:paraId="59639C23" w14:textId="5578947E" w:rsidR="00490735" w:rsidRPr="004A6C98" w:rsidRDefault="007F676B" w:rsidP="004A6C9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226"/>
                              </w:tabs>
                              <w:spacing w:before="1"/>
                              <w:ind w:right="1174"/>
                              <w:rPr>
                                <w:rFonts w:ascii="Aptos" w:hAnsi="Aptos"/>
                                <w:b/>
                                <w:i/>
                              </w:rPr>
                            </w:pPr>
                            <w:r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L’amélioration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 xml:space="preserve"> de l’accès aux soins (accès à un médecins traitant, accès aux soins non programmés, développer le recours à la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  <w:spacing w:val="-9"/>
                              </w:rPr>
                              <w:t xml:space="preserve"> 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télésanté)</w:t>
                            </w:r>
                          </w:p>
                          <w:p w14:paraId="5D69D1BD" w14:textId="062717B9" w:rsidR="00490735" w:rsidRPr="004A6C98" w:rsidRDefault="007F676B" w:rsidP="004A6C9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226"/>
                              </w:tabs>
                              <w:spacing w:line="267" w:lineRule="exact"/>
                              <w:rPr>
                                <w:rFonts w:ascii="Aptos" w:hAnsi="Aptos"/>
                                <w:b/>
                                <w:i/>
                              </w:rPr>
                            </w:pPr>
                            <w:r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L’organisation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 xml:space="preserve"> de parcours pluriprofessionnels autour du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  <w:spacing w:val="-10"/>
                              </w:rPr>
                              <w:t xml:space="preserve"> 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patient</w:t>
                            </w:r>
                          </w:p>
                          <w:p w14:paraId="3FA0367F" w14:textId="38159EF1" w:rsidR="00490735" w:rsidRPr="004A6C98" w:rsidRDefault="007F676B" w:rsidP="004A6C9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226"/>
                              </w:tabs>
                              <w:spacing w:line="267" w:lineRule="exact"/>
                              <w:rPr>
                                <w:rFonts w:ascii="Aptos" w:hAnsi="Aptos"/>
                                <w:b/>
                                <w:i/>
                              </w:rPr>
                            </w:pPr>
                            <w:r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Le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 xml:space="preserve"> développement des actions territoriales de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  <w:spacing w:val="-15"/>
                              </w:rPr>
                              <w:t xml:space="preserve"> 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prévention</w:t>
                            </w:r>
                          </w:p>
                          <w:p w14:paraId="00578320" w14:textId="1F4E8C9A" w:rsidR="00490735" w:rsidRPr="004A6C98" w:rsidRDefault="007F676B" w:rsidP="004A6C9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226"/>
                              </w:tabs>
                              <w:rPr>
                                <w:rFonts w:ascii="Aptos" w:hAnsi="Aptos"/>
                                <w:b/>
                                <w:i/>
                              </w:rPr>
                            </w:pPr>
                            <w:r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La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 xml:space="preserve"> gestion des crises sanitaires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  <w:spacing w:val="-8"/>
                              </w:rPr>
                              <w:t xml:space="preserve"> 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graves</w:t>
                            </w:r>
                          </w:p>
                          <w:p w14:paraId="384E2610" w14:textId="77777777" w:rsidR="00490735" w:rsidRPr="004A6C98" w:rsidRDefault="00490735">
                            <w:pPr>
                              <w:pStyle w:val="Corpsdetexte"/>
                              <w:spacing w:before="1"/>
                              <w:rPr>
                                <w:rFonts w:ascii="Aptos" w:hAnsi="Aptos"/>
                                <w:b/>
                              </w:rPr>
                            </w:pPr>
                          </w:p>
                          <w:p w14:paraId="2916F993" w14:textId="77777777" w:rsidR="00490735" w:rsidRPr="004A6C98" w:rsidRDefault="00E16243">
                            <w:pPr>
                              <w:pStyle w:val="Corpsdetexte"/>
                              <w:spacing w:line="259" w:lineRule="auto"/>
                              <w:ind w:left="108" w:right="103"/>
                              <w:jc w:val="both"/>
                              <w:rPr>
                                <w:rFonts w:ascii="Aptos" w:hAnsi="Aptos"/>
                              </w:rPr>
                            </w:pP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L’article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5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5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2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de cet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2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accord précise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«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(…)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4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Dans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4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le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3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cadre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du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7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présent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4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accord,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les partenaires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4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conventionnels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3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estiment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que l’ensemble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5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des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3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communautés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3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professionnelles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5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souscrivant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3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au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5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contrat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3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conventionnel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4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(…)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6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doivent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3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s’engager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2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à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7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minima à la réalisation des deux actions suivantes en faveur de l’amélioration de l’accès aux soins car elles répondent à un besoin identifié sur l’ensemble du territoire français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  <w:spacing w:val="-1"/>
                              </w:rPr>
                              <w:t xml:space="preserve"> </w:t>
                            </w:r>
                            <w:r w:rsidRPr="004A6C98">
                              <w:rPr>
                                <w:rFonts w:ascii="Aptos" w:hAnsi="Aptos"/>
                                <w:color w:val="808080"/>
                              </w:rPr>
                              <w:t>:</w:t>
                            </w:r>
                          </w:p>
                          <w:p w14:paraId="71714262" w14:textId="4C43DCB1" w:rsidR="00490735" w:rsidRPr="004A6C98" w:rsidRDefault="007F676B" w:rsidP="004A6C98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76"/>
                              </w:tabs>
                              <w:spacing w:line="268" w:lineRule="exact"/>
                              <w:jc w:val="both"/>
                              <w:rPr>
                                <w:rFonts w:ascii="Aptos" w:hAnsi="Aptos"/>
                                <w:b/>
                                <w:i/>
                              </w:rPr>
                            </w:pPr>
                            <w:r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Faciliter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 xml:space="preserve"> l’accès à un médecin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  <w:spacing w:val="-10"/>
                              </w:rPr>
                              <w:t xml:space="preserve"> 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traitant</w:t>
                            </w:r>
                          </w:p>
                          <w:p w14:paraId="210C9C78" w14:textId="6F1D3534" w:rsidR="00490735" w:rsidRPr="004A6C98" w:rsidRDefault="007F676B" w:rsidP="004A6C98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26"/>
                              </w:tabs>
                              <w:spacing w:before="22"/>
                              <w:jc w:val="both"/>
                              <w:rPr>
                                <w:rFonts w:ascii="Aptos" w:hAnsi="Aptos"/>
                                <w:i/>
                              </w:rPr>
                            </w:pPr>
                            <w:r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>Améliorer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</w:rPr>
                              <w:t xml:space="preserve"> l’accès aux soins non programmés</w:t>
                            </w:r>
                            <w:r w:rsidR="00E16243" w:rsidRPr="004A6C98">
                              <w:rPr>
                                <w:rFonts w:ascii="Aptos" w:hAnsi="Aptos"/>
                                <w:b/>
                                <w:i/>
                                <w:color w:val="808080"/>
                                <w:spacing w:val="-7"/>
                              </w:rPr>
                              <w:t xml:space="preserve"> </w:t>
                            </w:r>
                            <w:r w:rsidR="00E16243" w:rsidRPr="004A6C98">
                              <w:rPr>
                                <w:rFonts w:ascii="Aptos" w:hAnsi="Aptos"/>
                                <w:i/>
                                <w:color w:val="808080"/>
                              </w:rPr>
                              <w:t>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7D8032" id="Text Box 4" o:spid="_x0000_s1030" type="#_x0000_t202" style="position:absolute;margin-left:37.55pt;margin-top:9.35pt;width:520.55pt;height:213.4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ayUGwIAABMEAAAOAAAAZHJzL2Uyb0RvYy54bWysU1Fv0zAQfkfiP1h+p0kqVrqo6bS1G0Ia&#10;A2nwA1zHSSwcnzm7Tcqv5+y03QRviESyzr7zd3fffV7djL1hB4Veg614Mcs5U1ZCrW1b8e/fHt4t&#10;OfNB2FoYsKriR+X5zfrtm9XgSjWHDkytkBGI9eXgKt6F4Mos87JTvfAzcMqSswHsRaAttlmNYiD0&#10;3mTzPF9kA2DtEKTynk63k5OvE37TKBm+NI1XgZmKU20hrZjWXVyz9UqULQrXaXkqQ/xDFb3QlpJe&#10;oLYiCLZH/RdUryWChybMJPQZNI2WKvVA3RT5H908d8Kp1AuR492FJv//YOXT4dl9RRbGOxhpgKkJ&#10;7x5B/vDMwqYTtlW3iDB0StSUuIiUZYPz5elqpNqXPoLshs9Q05DFPkACGhvsIyvUJyN0GsDxQroa&#10;A5N0uFgU+fXyijNJvvmHIl8WVymHKM/XHfrwUUHPolFxpKkmeHF49CGWI8pzSMxm4UEbkyZrLBso&#10;RX69mBoDo+vojGEe293GIDsI0sbdffxPef3rsIi8Fb6b4pJrUk2vA0nX6L7iyzx+03Hk6d7WKX0Q&#10;2kw2lWjsibjI1cRaGHcj03XF38e7kccd1EdiEmFSKr0sMjrAX5wNpNKK+597gYoz88nSNKKkzwae&#10;jd3ZEFbS1YoHziZzEybp7x3qtiPkad4WbmlijU5cvlRxKpeUlyg+vZIo7df7FPXylte/AQAA//8D&#10;AFBLAwQUAAYACAAAACEATlvO5d8AAAAKAQAADwAAAGRycy9kb3ducmV2LnhtbEyPwU7DMBBE70j8&#10;g7VIXBB1Epq0CnEqQOJCeoDCB2zjbRI1Xkex06Z/j3uC4+yMZt4Wm9n04kSj6ywriBcRCOLa6o4b&#10;BT/f749rEM4ja+wtk4ILOdiUtzcF5tqe+YtOO9+IUMIuRwWt90MupatbMugWdiAO3sGOBn2QYyP1&#10;iOdQbnqZRFEmDXYcFloc6K2l+ribjILDZ/WaMNfTB16qh+PWcJUmT0rd380vzyA8zf4vDFf8gA5l&#10;YNrbibUTvYJVGodkuK9XIK5+HGcJiL2C5TLNQJaF/P9C+QsAAP//AwBQSwECLQAUAAYACAAAACEA&#10;toM4kv4AAADhAQAAEwAAAAAAAAAAAAAAAAAAAAAAW0NvbnRlbnRfVHlwZXNdLnhtbFBLAQItABQA&#10;BgAIAAAAIQA4/SH/1gAAAJQBAAALAAAAAAAAAAAAAAAAAC8BAABfcmVscy8ucmVsc1BLAQItABQA&#10;BgAIAAAAIQAdqayUGwIAABMEAAAOAAAAAAAAAAAAAAAAAC4CAABkcnMvZTJvRG9jLnhtbFBLAQIt&#10;ABQABgAIAAAAIQBOW87l3wAAAAoBAAAPAAAAAAAAAAAAAAAAAHUEAABkcnMvZG93bnJldi54bWxQ&#10;SwUGAAAAAAQABADzAAAAgQUAAAAA&#10;" filled="f" strokecolor="#bebebe" strokeweight=".48pt">
                <v:textbox inset="0,0,0,0">
                  <w:txbxContent>
                    <w:p w14:paraId="7A16D7D9" w14:textId="77777777" w:rsidR="00490735" w:rsidRPr="004A6C98" w:rsidRDefault="00E16243">
                      <w:pPr>
                        <w:pStyle w:val="Corpsdetexte"/>
                        <w:spacing w:before="18"/>
                        <w:ind w:left="108"/>
                        <w:rPr>
                          <w:rFonts w:ascii="Aptos" w:hAnsi="Aptos"/>
                        </w:rPr>
                      </w:pPr>
                      <w:r w:rsidRPr="004A6C98">
                        <w:rPr>
                          <w:rFonts w:ascii="Aptos" w:hAnsi="Aptos"/>
                          <w:color w:val="808080"/>
                        </w:rPr>
                        <w:t>L’Accord conventionnel interprofessionnel en faveur de l’exercice coordonné et du déploiement des CPTS décrit les quatre missions socles obligatoires :</w:t>
                      </w:r>
                    </w:p>
                    <w:p w14:paraId="59639C23" w14:textId="5578947E" w:rsidR="00490735" w:rsidRPr="004A6C98" w:rsidRDefault="007F676B" w:rsidP="004A6C9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tabs>
                          <w:tab w:val="left" w:pos="226"/>
                        </w:tabs>
                        <w:spacing w:before="1"/>
                        <w:ind w:right="1174"/>
                        <w:rPr>
                          <w:rFonts w:ascii="Aptos" w:hAnsi="Aptos"/>
                          <w:b/>
                          <w:i/>
                        </w:rPr>
                      </w:pPr>
                      <w:r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L’amélioration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 xml:space="preserve"> de l’accès aux soins (accès à un médecins traitant, accès aux soins non programmés, développer le recours à la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  <w:spacing w:val="-9"/>
                        </w:rPr>
                        <w:t xml:space="preserve"> 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télésanté)</w:t>
                      </w:r>
                    </w:p>
                    <w:p w14:paraId="5D69D1BD" w14:textId="062717B9" w:rsidR="00490735" w:rsidRPr="004A6C98" w:rsidRDefault="007F676B" w:rsidP="004A6C9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tabs>
                          <w:tab w:val="left" w:pos="226"/>
                        </w:tabs>
                        <w:spacing w:line="267" w:lineRule="exact"/>
                        <w:rPr>
                          <w:rFonts w:ascii="Aptos" w:hAnsi="Aptos"/>
                          <w:b/>
                          <w:i/>
                        </w:rPr>
                      </w:pPr>
                      <w:r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L’organisation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 xml:space="preserve"> de parcours pluriprofessionnels autour du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  <w:spacing w:val="-10"/>
                        </w:rPr>
                        <w:t xml:space="preserve"> 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patient</w:t>
                      </w:r>
                    </w:p>
                    <w:p w14:paraId="3FA0367F" w14:textId="38159EF1" w:rsidR="00490735" w:rsidRPr="004A6C98" w:rsidRDefault="007F676B" w:rsidP="004A6C9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tabs>
                          <w:tab w:val="left" w:pos="226"/>
                        </w:tabs>
                        <w:spacing w:line="267" w:lineRule="exact"/>
                        <w:rPr>
                          <w:rFonts w:ascii="Aptos" w:hAnsi="Aptos"/>
                          <w:b/>
                          <w:i/>
                        </w:rPr>
                      </w:pPr>
                      <w:r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Le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 xml:space="preserve"> développement des actions territoriales de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  <w:spacing w:val="-15"/>
                        </w:rPr>
                        <w:t xml:space="preserve"> 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prévention</w:t>
                      </w:r>
                    </w:p>
                    <w:p w14:paraId="00578320" w14:textId="1F4E8C9A" w:rsidR="00490735" w:rsidRPr="004A6C98" w:rsidRDefault="007F676B" w:rsidP="004A6C9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tabs>
                          <w:tab w:val="left" w:pos="226"/>
                        </w:tabs>
                        <w:rPr>
                          <w:rFonts w:ascii="Aptos" w:hAnsi="Aptos"/>
                          <w:b/>
                          <w:i/>
                        </w:rPr>
                      </w:pPr>
                      <w:r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La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 xml:space="preserve"> gestion des crises sanitaires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  <w:spacing w:val="-8"/>
                        </w:rPr>
                        <w:t xml:space="preserve"> 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graves</w:t>
                      </w:r>
                    </w:p>
                    <w:p w14:paraId="384E2610" w14:textId="77777777" w:rsidR="00490735" w:rsidRPr="004A6C98" w:rsidRDefault="00490735">
                      <w:pPr>
                        <w:pStyle w:val="Corpsdetexte"/>
                        <w:spacing w:before="1"/>
                        <w:rPr>
                          <w:rFonts w:ascii="Aptos" w:hAnsi="Aptos"/>
                          <w:b/>
                        </w:rPr>
                      </w:pPr>
                    </w:p>
                    <w:p w14:paraId="2916F993" w14:textId="77777777" w:rsidR="00490735" w:rsidRPr="004A6C98" w:rsidRDefault="00E16243">
                      <w:pPr>
                        <w:pStyle w:val="Corpsdetexte"/>
                        <w:spacing w:line="259" w:lineRule="auto"/>
                        <w:ind w:left="108" w:right="103"/>
                        <w:jc w:val="both"/>
                        <w:rPr>
                          <w:rFonts w:ascii="Aptos" w:hAnsi="Aptos"/>
                        </w:rPr>
                      </w:pPr>
                      <w:r w:rsidRPr="004A6C98">
                        <w:rPr>
                          <w:rFonts w:ascii="Aptos" w:hAnsi="Aptos"/>
                          <w:color w:val="808080"/>
                        </w:rPr>
                        <w:t>L’article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5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5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2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de cet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2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accord précise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«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(…)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4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Dans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4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le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3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cadre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du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7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présent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4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accord,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les partenaires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4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conventionnels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3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estiment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que l’ensemble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5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des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3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communautés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3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professionnelles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5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souscrivant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3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au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5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contrat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3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conventionnel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4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(…)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6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doivent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3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s’engager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2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à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7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minima à la réalisation des deux actions suivantes en faveur de l’amélioration de l’accès aux soins car elles répondent à un besoin identifié sur l’ensemble du territoire français</w:t>
                      </w:r>
                      <w:r w:rsidRPr="004A6C98">
                        <w:rPr>
                          <w:rFonts w:ascii="Aptos" w:hAnsi="Aptos"/>
                          <w:color w:val="808080"/>
                          <w:spacing w:val="-1"/>
                        </w:rPr>
                        <w:t xml:space="preserve"> </w:t>
                      </w:r>
                      <w:r w:rsidRPr="004A6C98">
                        <w:rPr>
                          <w:rFonts w:ascii="Aptos" w:hAnsi="Aptos"/>
                          <w:color w:val="808080"/>
                        </w:rPr>
                        <w:t>:</w:t>
                      </w:r>
                    </w:p>
                    <w:p w14:paraId="71714262" w14:textId="4C43DCB1" w:rsidR="00490735" w:rsidRPr="004A6C98" w:rsidRDefault="007F676B" w:rsidP="004A6C98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tabs>
                          <w:tab w:val="left" w:pos="276"/>
                        </w:tabs>
                        <w:spacing w:line="268" w:lineRule="exact"/>
                        <w:jc w:val="both"/>
                        <w:rPr>
                          <w:rFonts w:ascii="Aptos" w:hAnsi="Aptos"/>
                          <w:b/>
                          <w:i/>
                        </w:rPr>
                      </w:pPr>
                      <w:r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Faciliter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 xml:space="preserve"> l’accès à un médecin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  <w:spacing w:val="-10"/>
                        </w:rPr>
                        <w:t xml:space="preserve"> 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traitant</w:t>
                      </w:r>
                    </w:p>
                    <w:p w14:paraId="210C9C78" w14:textId="6F1D3534" w:rsidR="00490735" w:rsidRPr="004A6C98" w:rsidRDefault="007F676B" w:rsidP="004A6C98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tabs>
                          <w:tab w:val="left" w:pos="226"/>
                        </w:tabs>
                        <w:spacing w:before="22"/>
                        <w:jc w:val="both"/>
                        <w:rPr>
                          <w:rFonts w:ascii="Aptos" w:hAnsi="Aptos"/>
                          <w:i/>
                        </w:rPr>
                      </w:pPr>
                      <w:r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>Améliorer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</w:rPr>
                        <w:t xml:space="preserve"> l’accès aux soins non programmés</w:t>
                      </w:r>
                      <w:r w:rsidR="00E16243" w:rsidRPr="004A6C98">
                        <w:rPr>
                          <w:rFonts w:ascii="Aptos" w:hAnsi="Aptos"/>
                          <w:b/>
                          <w:i/>
                          <w:color w:val="808080"/>
                          <w:spacing w:val="-7"/>
                        </w:rPr>
                        <w:t xml:space="preserve"> </w:t>
                      </w:r>
                      <w:r w:rsidR="00E16243" w:rsidRPr="004A6C98">
                        <w:rPr>
                          <w:rFonts w:ascii="Aptos" w:hAnsi="Aptos"/>
                          <w:i/>
                          <w:color w:val="808080"/>
                        </w:rPr>
                        <w:t>»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1EB50D" w14:textId="77777777" w:rsidR="00490735" w:rsidRDefault="00490735">
      <w:pPr>
        <w:rPr>
          <w:rFonts w:ascii="Aptos" w:hAnsi="Aptos"/>
          <w:sz w:val="11"/>
        </w:rPr>
      </w:pPr>
    </w:p>
    <w:p w14:paraId="1EB5C86D" w14:textId="77777777" w:rsidR="00BE7237" w:rsidRPr="00BE7237" w:rsidRDefault="00BE7237" w:rsidP="00BE7237">
      <w:pPr>
        <w:rPr>
          <w:rFonts w:ascii="Aptos" w:hAnsi="Aptos"/>
          <w:sz w:val="11"/>
        </w:rPr>
      </w:pPr>
    </w:p>
    <w:p w14:paraId="5219A09C" w14:textId="77777777" w:rsidR="00BE7237" w:rsidRPr="00BE7237" w:rsidRDefault="00BE7237" w:rsidP="00BE7237">
      <w:pPr>
        <w:rPr>
          <w:rFonts w:ascii="Aptos" w:hAnsi="Aptos"/>
          <w:sz w:val="11"/>
        </w:rPr>
      </w:pPr>
    </w:p>
    <w:p w14:paraId="1B0FAF26" w14:textId="77777777" w:rsidR="00BE7237" w:rsidRPr="00BE7237" w:rsidRDefault="00BE7237" w:rsidP="00BE7237">
      <w:pPr>
        <w:rPr>
          <w:rFonts w:ascii="Aptos" w:hAnsi="Aptos"/>
          <w:sz w:val="11"/>
        </w:rPr>
      </w:pPr>
    </w:p>
    <w:p w14:paraId="13D6EAD6" w14:textId="77777777" w:rsidR="00BE7237" w:rsidRPr="00BE7237" w:rsidRDefault="00BE7237" w:rsidP="00BE7237">
      <w:pPr>
        <w:rPr>
          <w:rFonts w:ascii="Aptos" w:hAnsi="Aptos"/>
          <w:sz w:val="11"/>
        </w:rPr>
      </w:pPr>
    </w:p>
    <w:p w14:paraId="78C9F41B" w14:textId="77777777" w:rsidR="00BE7237" w:rsidRPr="00BE7237" w:rsidRDefault="00BE7237" w:rsidP="00BE7237">
      <w:pPr>
        <w:rPr>
          <w:rFonts w:ascii="Aptos" w:hAnsi="Aptos"/>
          <w:sz w:val="11"/>
        </w:rPr>
        <w:sectPr w:rsidR="00BE7237" w:rsidRPr="00BE7237" w:rsidSect="006E778F">
          <w:headerReference w:type="first" r:id="rId13"/>
          <w:pgSz w:w="11910" w:h="16840"/>
          <w:pgMar w:top="1480" w:right="560" w:bottom="920" w:left="500" w:header="708" w:footer="731" w:gutter="0"/>
          <w:cols w:space="720"/>
          <w:titlePg/>
          <w:docGrid w:linePitch="299"/>
        </w:sectPr>
      </w:pPr>
    </w:p>
    <w:p w14:paraId="76A6B39B" w14:textId="77777777" w:rsidR="00490735" w:rsidRPr="00043F5E" w:rsidRDefault="00E16243" w:rsidP="007F676B">
      <w:pPr>
        <w:pStyle w:val="Titre1"/>
        <w:numPr>
          <w:ilvl w:val="0"/>
          <w:numId w:val="4"/>
        </w:numPr>
        <w:tabs>
          <w:tab w:val="left" w:pos="941"/>
        </w:tabs>
        <w:spacing w:before="36"/>
        <w:jc w:val="center"/>
        <w:rPr>
          <w:rFonts w:ascii="Aptos" w:hAnsi="Aptos"/>
        </w:rPr>
      </w:pPr>
      <w:r w:rsidRPr="00043F5E">
        <w:rPr>
          <w:rFonts w:ascii="Aptos" w:hAnsi="Aptos"/>
          <w:noProof/>
        </w:rPr>
        <w:lastRenderedPageBreak/>
        <w:drawing>
          <wp:anchor distT="0" distB="0" distL="0" distR="0" simplePos="0" relativeHeight="251676672" behindDoc="0" locked="0" layoutInCell="1" allowOverlap="1" wp14:anchorId="70ABD022" wp14:editId="0A5C9D9E">
            <wp:simplePos x="0" y="0"/>
            <wp:positionH relativeFrom="page">
              <wp:posOffset>529716</wp:posOffset>
            </wp:positionH>
            <wp:positionV relativeFrom="paragraph">
              <wp:posOffset>540439</wp:posOffset>
            </wp:positionV>
            <wp:extent cx="150875" cy="82581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5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3F5E">
        <w:rPr>
          <w:rFonts w:ascii="Aptos" w:hAnsi="Aptos"/>
          <w:color w:val="222C51"/>
          <w:sz w:val="28"/>
        </w:rPr>
        <w:t>C</w:t>
      </w:r>
      <w:r w:rsidRPr="00043F5E">
        <w:rPr>
          <w:rFonts w:ascii="Aptos" w:hAnsi="Aptos"/>
          <w:color w:val="222C51"/>
        </w:rPr>
        <w:t>ALENDRIER PREVISIONNEL</w:t>
      </w:r>
    </w:p>
    <w:p w14:paraId="74452EA0" w14:textId="33B1012C" w:rsidR="00490735" w:rsidRPr="00043F5E" w:rsidRDefault="00E16243">
      <w:pPr>
        <w:pStyle w:val="Corpsdetexte"/>
        <w:spacing w:before="12"/>
        <w:rPr>
          <w:rFonts w:ascii="Aptos" w:hAnsi="Aptos"/>
          <w:b/>
          <w:i w:val="0"/>
          <w:sz w:val="28"/>
        </w:rPr>
      </w:pPr>
      <w:r w:rsidRPr="00043F5E">
        <w:rPr>
          <w:rFonts w:ascii="Aptos" w:hAnsi="Aptos"/>
          <w:noProof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1E177437" wp14:editId="25406D62">
                <wp:simplePos x="0" y="0"/>
                <wp:positionH relativeFrom="page">
                  <wp:posOffset>460375</wp:posOffset>
                </wp:positionH>
                <wp:positionV relativeFrom="paragraph">
                  <wp:posOffset>252730</wp:posOffset>
                </wp:positionV>
                <wp:extent cx="6641465" cy="177165"/>
                <wp:effectExtent l="0" t="0" r="0" b="0"/>
                <wp:wrapTopAndBottom/>
                <wp:docPr id="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1465" cy="17716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BEBEBE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E234F3" w14:textId="77777777" w:rsidR="00490735" w:rsidRPr="00BE7237" w:rsidRDefault="00E16243">
                            <w:pPr>
                              <w:pStyle w:val="Corpsdetexte"/>
                              <w:spacing w:line="268" w:lineRule="exact"/>
                              <w:ind w:left="463"/>
                              <w:rPr>
                                <w:rFonts w:ascii="Aptos" w:hAnsi="Aptos"/>
                              </w:rPr>
                            </w:pPr>
                            <w:r w:rsidRPr="00BE7237">
                              <w:rPr>
                                <w:rFonts w:ascii="Aptos" w:hAnsi="Aptos"/>
                                <w:color w:val="222C51"/>
                              </w:rPr>
                              <w:t>Lister les différentes étapes, les actions associées et les périodes de l’élaboration de la CPTS.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177437" id="Text Box 3" o:spid="_x0000_s1031" type="#_x0000_t202" style="position:absolute;margin-left:36.25pt;margin-top:19.9pt;width:522.95pt;height:13.95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4RVFwIAABIEAAAOAAAAZHJzL2Uyb0RvYy54bWysU1Fv0zAQfkfiP1h+p0mm0Y2o6bS1G0Ia&#10;A2nwAxzHaSwcnzm7Tcqv5+yk3QRviESyzr7zd3fffV7djL1hB4Veg614scg5U1ZCo+2u4t+/Pby7&#10;5swHYRthwKqKH5XnN+u3b1aDK9UFdGAahYxArC8HV/EuBFdmmZed6oVfgFOWnC1gLwJtcZc1KAZC&#10;7012kefLbABsHIJU3tPpdnLydcJvWyXDl7b1KjBTcaotpBXTWsc1W69EuUPhOi3nMsQ/VNELbSnp&#10;GWorgmB71H9B9VoieGjDQkKfQdtqqVIP1E2R/9HNcyecSr0QOd6dafL/D1Y+HZ7dV2RhvIORBpia&#10;8O4R5A/PLGw6YXfqFhGGTomGEheRsmxwvpyvRqp96SNIPXyGhoYs9gES0NhiH1mhPhmh0wCOZ9LV&#10;GJikw+XysrhcvudMkq+4uirIjilEebrt0IePCnoWjYojDTWhi8OjD1PoKSQms/CgjUmDNZYNlCH/&#10;sJz6AqOb6IxhHnf1xiA7CJLG3X3857z+dVhE3grfTXHJNYmm14GUa3Rf8es8ftNxpOneNil9ENpM&#10;NnVj7MxbpGoiLYz1yHRT8dRxpLGG5khEIkxCpYdFRgf4i7OBRFpx/3MvUHFmPlkaRlT0ycCTUZ8M&#10;YSVdrXjgbDI3YVL+3qHedYQ8jdvCLQ2s1YnLlyrmckl4aRrzI4nKfr1PUS9Pef0bAAD//wMAUEsD&#10;BBQABgAIAAAAIQDiunfJ3wAAAAkBAAAPAAAAZHJzL2Rvd25yZXYueG1sTI/BTsMwEETvSPyDtUhc&#10;UOskpU0J2VSAxIVwoIUP2MZuEjVeR7HTpn+Pe4LjaEYzb/LNZDpx0oNrLSPE8wiE5sqqlmuEn+/3&#10;2RqE88SKOssa4aIdbIrbm5wyZc+81aedr0UoYZcRQuN9n0npqkYbcnPbaw7ewQ6GfJBDLdVA51Bu&#10;OplE0UoaajksNNTrt0ZXx91oEA5f5WvCXI0fdCkfjp+Gy2WyQLy/m16eQXg9+b8wXPEDOhSBaW9H&#10;Vk50CGmyDEmExVN4cPXjeP0IYo+wSlOQRS7/Pyh+AQAA//8DAFBLAQItABQABgAIAAAAIQC2gziS&#10;/gAAAOEBAAATAAAAAAAAAAAAAAAAAAAAAABbQ29udGVudF9UeXBlc10ueG1sUEsBAi0AFAAGAAgA&#10;AAAhADj9If/WAAAAlAEAAAsAAAAAAAAAAAAAAAAALwEAAF9yZWxzLy5yZWxzUEsBAi0AFAAGAAgA&#10;AAAhAIqrhFUXAgAAEgQAAA4AAAAAAAAAAAAAAAAALgIAAGRycy9lMm9Eb2MueG1sUEsBAi0AFAAG&#10;AAgAAAAhAOK6d8nfAAAACQEAAA8AAAAAAAAAAAAAAAAAcQQAAGRycy9kb3ducmV2LnhtbFBLBQYA&#10;AAAABAAEAPMAAAB9BQAAAAA=&#10;" filled="f" strokecolor="#bebebe" strokeweight=".48pt">
                <v:textbox inset="0,0,0,0">
                  <w:txbxContent>
                    <w:p w14:paraId="2BE234F3" w14:textId="77777777" w:rsidR="00490735" w:rsidRPr="00BE7237" w:rsidRDefault="00E16243">
                      <w:pPr>
                        <w:pStyle w:val="Corpsdetexte"/>
                        <w:spacing w:line="268" w:lineRule="exact"/>
                        <w:ind w:left="463"/>
                        <w:rPr>
                          <w:rFonts w:ascii="Aptos" w:hAnsi="Aptos"/>
                        </w:rPr>
                      </w:pPr>
                      <w:r w:rsidRPr="00BE7237">
                        <w:rPr>
                          <w:rFonts w:ascii="Aptos" w:hAnsi="Aptos"/>
                          <w:color w:val="222C51"/>
                        </w:rPr>
                        <w:t>Lister les différentes étapes, les actions associées et les périodes de l’élaboration de la CPTS.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402573B" w14:textId="77777777" w:rsidR="00490735" w:rsidRPr="00043F5E" w:rsidRDefault="00490735">
      <w:pPr>
        <w:pStyle w:val="Corpsdetexte"/>
        <w:spacing w:before="7" w:after="1"/>
        <w:rPr>
          <w:rFonts w:ascii="Aptos" w:hAnsi="Aptos"/>
          <w:b/>
          <w:i w:val="0"/>
          <w:sz w:val="21"/>
        </w:rPr>
      </w:pPr>
    </w:p>
    <w:tbl>
      <w:tblPr>
        <w:tblStyle w:val="TableNormal"/>
        <w:tblW w:w="0" w:type="auto"/>
        <w:tblInd w:w="225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4253"/>
        <w:gridCol w:w="2693"/>
      </w:tblGrid>
      <w:tr w:rsidR="00490735" w:rsidRPr="00043F5E" w14:paraId="5F79D164" w14:textId="77777777">
        <w:trPr>
          <w:trHeight w:val="309"/>
        </w:trPr>
        <w:tc>
          <w:tcPr>
            <w:tcW w:w="3546" w:type="dxa"/>
          </w:tcPr>
          <w:p w14:paraId="08D931D4" w14:textId="77777777" w:rsidR="00490735" w:rsidRPr="00043F5E" w:rsidRDefault="00E16243" w:rsidP="000520B9">
            <w:pPr>
              <w:pStyle w:val="TableParagraph"/>
              <w:spacing w:line="268" w:lineRule="exact"/>
              <w:jc w:val="center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Etapes d’élaboration de la CPTS</w:t>
            </w:r>
          </w:p>
        </w:tc>
        <w:tc>
          <w:tcPr>
            <w:tcW w:w="4253" w:type="dxa"/>
          </w:tcPr>
          <w:p w14:paraId="0F5938C2" w14:textId="5EEC6E19" w:rsidR="00490735" w:rsidRPr="00043F5E" w:rsidRDefault="00524E4F" w:rsidP="000520B9">
            <w:pPr>
              <w:pStyle w:val="TableParagraph"/>
              <w:spacing w:line="268" w:lineRule="exact"/>
              <w:ind w:right="1757"/>
              <w:jc w:val="center"/>
              <w:rPr>
                <w:rFonts w:ascii="Aptos" w:hAnsi="Aptos"/>
                <w:b/>
              </w:rPr>
            </w:pPr>
            <w:r>
              <w:rPr>
                <w:rFonts w:ascii="Aptos" w:hAnsi="Aptos"/>
                <w:b/>
                <w:color w:val="222C51"/>
              </w:rPr>
              <w:t>Actions</w:t>
            </w:r>
          </w:p>
        </w:tc>
        <w:tc>
          <w:tcPr>
            <w:tcW w:w="2693" w:type="dxa"/>
          </w:tcPr>
          <w:p w14:paraId="6CE31A6E" w14:textId="77777777" w:rsidR="00490735" w:rsidRPr="00043F5E" w:rsidRDefault="00E16243" w:rsidP="000520B9">
            <w:pPr>
              <w:pStyle w:val="TableParagraph"/>
              <w:spacing w:line="268" w:lineRule="exact"/>
              <w:ind w:right="919"/>
              <w:jc w:val="center"/>
              <w:rPr>
                <w:rFonts w:ascii="Aptos" w:hAnsi="Aptos"/>
                <w:b/>
              </w:rPr>
            </w:pPr>
            <w:r w:rsidRPr="00043F5E">
              <w:rPr>
                <w:rFonts w:ascii="Aptos" w:hAnsi="Aptos"/>
                <w:b/>
                <w:color w:val="222C51"/>
              </w:rPr>
              <w:t>Périodes</w:t>
            </w:r>
          </w:p>
        </w:tc>
      </w:tr>
      <w:tr w:rsidR="00490735" w:rsidRPr="00043F5E" w14:paraId="43EFA50E" w14:textId="77777777">
        <w:trPr>
          <w:trHeight w:val="856"/>
        </w:trPr>
        <w:tc>
          <w:tcPr>
            <w:tcW w:w="3546" w:type="dxa"/>
          </w:tcPr>
          <w:p w14:paraId="6B1F97B4" w14:textId="0F04DA4A" w:rsidR="00490735" w:rsidRPr="00043F5E" w:rsidRDefault="00E16243" w:rsidP="00887AA3">
            <w:pPr>
              <w:pStyle w:val="TableParagraph"/>
              <w:spacing w:before="119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Equipe projet &amp; territoire</w:t>
            </w:r>
            <w:r w:rsidR="00887AA3">
              <w:rPr>
                <w:rFonts w:ascii="Aptos" w:hAnsi="Aptos"/>
              </w:rPr>
              <w:t xml:space="preserve"> </w:t>
            </w:r>
            <w:r w:rsidRPr="00043F5E">
              <w:rPr>
                <w:rFonts w:ascii="Aptos" w:hAnsi="Aptos"/>
                <w:color w:val="222C51"/>
              </w:rPr>
              <w:t>d‘intervention</w:t>
            </w:r>
          </w:p>
        </w:tc>
        <w:tc>
          <w:tcPr>
            <w:tcW w:w="4253" w:type="dxa"/>
          </w:tcPr>
          <w:p w14:paraId="360BCE73" w14:textId="77777777" w:rsidR="00490735" w:rsidRPr="00043F5E" w:rsidRDefault="00E16243">
            <w:pPr>
              <w:pStyle w:val="TableParagraph"/>
              <w:spacing w:before="119" w:line="276" w:lineRule="auto"/>
              <w:ind w:left="107" w:right="504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Former une équipe de professionnels de santé sur le territoire</w:t>
            </w:r>
          </w:p>
        </w:tc>
        <w:tc>
          <w:tcPr>
            <w:tcW w:w="2693" w:type="dxa"/>
          </w:tcPr>
          <w:p w14:paraId="7DFBE791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  <w:tr w:rsidR="00490735" w:rsidRPr="00043F5E" w14:paraId="0392E257" w14:textId="77777777">
        <w:trPr>
          <w:trHeight w:val="618"/>
        </w:trPr>
        <w:tc>
          <w:tcPr>
            <w:tcW w:w="3546" w:type="dxa"/>
          </w:tcPr>
          <w:p w14:paraId="5B9BDBD5" w14:textId="77777777" w:rsidR="00490735" w:rsidRPr="00043F5E" w:rsidRDefault="00E16243">
            <w:pPr>
              <w:pStyle w:val="TableParagraph"/>
              <w:spacing w:before="155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Lettre d’intention</w:t>
            </w:r>
          </w:p>
        </w:tc>
        <w:tc>
          <w:tcPr>
            <w:tcW w:w="4253" w:type="dxa"/>
          </w:tcPr>
          <w:p w14:paraId="039ECEC5" w14:textId="0425DAF4" w:rsidR="00490735" w:rsidRPr="00043F5E" w:rsidRDefault="00E16243" w:rsidP="00224C02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Rédaction et transmission de la lettre</w:t>
            </w:r>
            <w:r w:rsidR="00224C02">
              <w:rPr>
                <w:rFonts w:ascii="Aptos" w:hAnsi="Aptos"/>
              </w:rPr>
              <w:t xml:space="preserve"> </w:t>
            </w:r>
            <w:r w:rsidRPr="00043F5E">
              <w:rPr>
                <w:rFonts w:ascii="Aptos" w:hAnsi="Aptos"/>
                <w:color w:val="222C51"/>
              </w:rPr>
              <w:t>d’intention</w:t>
            </w:r>
          </w:p>
        </w:tc>
        <w:tc>
          <w:tcPr>
            <w:tcW w:w="2693" w:type="dxa"/>
          </w:tcPr>
          <w:p w14:paraId="7E6F0154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  <w:tr w:rsidR="00490735" w:rsidRPr="00043F5E" w14:paraId="67627449" w14:textId="77777777">
        <w:trPr>
          <w:trHeight w:val="616"/>
        </w:trPr>
        <w:tc>
          <w:tcPr>
            <w:tcW w:w="3546" w:type="dxa"/>
            <w:vMerge w:val="restart"/>
          </w:tcPr>
          <w:p w14:paraId="3501C998" w14:textId="77777777" w:rsidR="00490735" w:rsidRPr="00043F5E" w:rsidRDefault="00490735">
            <w:pPr>
              <w:pStyle w:val="TableParagraph"/>
              <w:spacing w:before="8"/>
              <w:rPr>
                <w:rFonts w:ascii="Aptos" w:hAnsi="Aptos"/>
                <w:b/>
                <w:sz w:val="25"/>
              </w:rPr>
            </w:pPr>
          </w:p>
          <w:p w14:paraId="209FA995" w14:textId="77777777" w:rsidR="00490735" w:rsidRPr="00043F5E" w:rsidRDefault="00E16243">
            <w:pPr>
              <w:pStyle w:val="TableParagraph"/>
              <w:spacing w:before="1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Diagnostic territorial</w:t>
            </w:r>
          </w:p>
        </w:tc>
        <w:tc>
          <w:tcPr>
            <w:tcW w:w="4253" w:type="dxa"/>
          </w:tcPr>
          <w:p w14:paraId="3FE57283" w14:textId="6D0D16BA" w:rsidR="00490735" w:rsidRPr="00043F5E" w:rsidRDefault="00E16243" w:rsidP="00224C02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Recueil et analyse de données socio</w:t>
            </w:r>
            <w:r w:rsidR="00224C02">
              <w:rPr>
                <w:rFonts w:ascii="Aptos" w:hAnsi="Aptos"/>
                <w:color w:val="222C51"/>
              </w:rPr>
              <w:t>-</w:t>
            </w:r>
            <w:r w:rsidRPr="00043F5E">
              <w:rPr>
                <w:rFonts w:ascii="Aptos" w:hAnsi="Aptos"/>
                <w:color w:val="222C51"/>
              </w:rPr>
              <w:t>démographiques et épidémiologiques</w:t>
            </w:r>
          </w:p>
        </w:tc>
        <w:tc>
          <w:tcPr>
            <w:tcW w:w="2693" w:type="dxa"/>
          </w:tcPr>
          <w:p w14:paraId="6066EB6C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  <w:tr w:rsidR="00490735" w:rsidRPr="00043F5E" w14:paraId="2BD40C5B" w14:textId="77777777">
        <w:trPr>
          <w:trHeight w:val="309"/>
        </w:trPr>
        <w:tc>
          <w:tcPr>
            <w:tcW w:w="3546" w:type="dxa"/>
            <w:vMerge/>
            <w:tcBorders>
              <w:top w:val="nil"/>
            </w:tcBorders>
          </w:tcPr>
          <w:p w14:paraId="4713FD7E" w14:textId="77777777" w:rsidR="00490735" w:rsidRPr="00043F5E" w:rsidRDefault="00490735">
            <w:pPr>
              <w:rPr>
                <w:rFonts w:ascii="Aptos" w:hAnsi="Aptos"/>
                <w:sz w:val="2"/>
                <w:szCs w:val="2"/>
              </w:rPr>
            </w:pPr>
          </w:p>
        </w:tc>
        <w:tc>
          <w:tcPr>
            <w:tcW w:w="4253" w:type="dxa"/>
          </w:tcPr>
          <w:p w14:paraId="64F0B6F8" w14:textId="77777777" w:rsidR="00490735" w:rsidRPr="00043F5E" w:rsidRDefault="00E16243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Etude des besoins du territoire</w:t>
            </w:r>
          </w:p>
        </w:tc>
        <w:tc>
          <w:tcPr>
            <w:tcW w:w="2693" w:type="dxa"/>
          </w:tcPr>
          <w:p w14:paraId="01A82D07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  <w:tr w:rsidR="00490735" w:rsidRPr="00043F5E" w14:paraId="18B81B24" w14:textId="77777777">
        <w:trPr>
          <w:trHeight w:val="309"/>
        </w:trPr>
        <w:tc>
          <w:tcPr>
            <w:tcW w:w="3546" w:type="dxa"/>
            <w:vMerge w:val="restart"/>
          </w:tcPr>
          <w:p w14:paraId="00EADC5A" w14:textId="77777777" w:rsidR="00490735" w:rsidRPr="00043F5E" w:rsidRDefault="00E16243">
            <w:pPr>
              <w:pStyle w:val="TableParagraph"/>
              <w:spacing w:before="160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Structure juridique</w:t>
            </w:r>
          </w:p>
        </w:tc>
        <w:tc>
          <w:tcPr>
            <w:tcW w:w="4253" w:type="dxa"/>
          </w:tcPr>
          <w:p w14:paraId="4D1406C7" w14:textId="77777777" w:rsidR="00490735" w:rsidRPr="00043F5E" w:rsidRDefault="00E16243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Rédiger les statuts</w:t>
            </w:r>
          </w:p>
        </w:tc>
        <w:tc>
          <w:tcPr>
            <w:tcW w:w="2693" w:type="dxa"/>
          </w:tcPr>
          <w:p w14:paraId="1454EA95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  <w:tr w:rsidR="00490735" w:rsidRPr="00043F5E" w14:paraId="72565F95" w14:textId="77777777">
        <w:trPr>
          <w:trHeight w:val="309"/>
        </w:trPr>
        <w:tc>
          <w:tcPr>
            <w:tcW w:w="3546" w:type="dxa"/>
            <w:vMerge/>
            <w:tcBorders>
              <w:top w:val="nil"/>
            </w:tcBorders>
          </w:tcPr>
          <w:p w14:paraId="69F5F2B7" w14:textId="77777777" w:rsidR="00490735" w:rsidRPr="00043F5E" w:rsidRDefault="00490735">
            <w:pPr>
              <w:rPr>
                <w:rFonts w:ascii="Aptos" w:hAnsi="Aptos"/>
                <w:sz w:val="2"/>
                <w:szCs w:val="2"/>
              </w:rPr>
            </w:pPr>
          </w:p>
        </w:tc>
        <w:tc>
          <w:tcPr>
            <w:tcW w:w="4253" w:type="dxa"/>
          </w:tcPr>
          <w:p w14:paraId="1B6D50FE" w14:textId="77777777" w:rsidR="00490735" w:rsidRPr="00043F5E" w:rsidRDefault="00E16243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Effectuer les formalités</w:t>
            </w:r>
          </w:p>
        </w:tc>
        <w:tc>
          <w:tcPr>
            <w:tcW w:w="2693" w:type="dxa"/>
          </w:tcPr>
          <w:p w14:paraId="4BC8D313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  <w:tr w:rsidR="00490735" w:rsidRPr="00043F5E" w14:paraId="22B38378" w14:textId="77777777">
        <w:trPr>
          <w:trHeight w:val="309"/>
        </w:trPr>
        <w:tc>
          <w:tcPr>
            <w:tcW w:w="3546" w:type="dxa"/>
            <w:vMerge w:val="restart"/>
          </w:tcPr>
          <w:p w14:paraId="769DD59B" w14:textId="77777777" w:rsidR="00490735" w:rsidRPr="00043F5E" w:rsidRDefault="00E16243">
            <w:pPr>
              <w:pStyle w:val="TableParagraph"/>
              <w:spacing w:before="160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Projet de santé</w:t>
            </w:r>
          </w:p>
        </w:tc>
        <w:tc>
          <w:tcPr>
            <w:tcW w:w="4253" w:type="dxa"/>
          </w:tcPr>
          <w:p w14:paraId="20188C87" w14:textId="77777777" w:rsidR="00490735" w:rsidRPr="00043F5E" w:rsidRDefault="00E16243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Ecrire le projet de santé</w:t>
            </w:r>
          </w:p>
        </w:tc>
        <w:tc>
          <w:tcPr>
            <w:tcW w:w="2693" w:type="dxa"/>
          </w:tcPr>
          <w:p w14:paraId="68D3DC33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  <w:tr w:rsidR="00490735" w:rsidRPr="00043F5E" w14:paraId="1BD3CC0E" w14:textId="77777777">
        <w:trPr>
          <w:trHeight w:val="309"/>
        </w:trPr>
        <w:tc>
          <w:tcPr>
            <w:tcW w:w="3546" w:type="dxa"/>
            <w:vMerge/>
            <w:tcBorders>
              <w:top w:val="nil"/>
            </w:tcBorders>
          </w:tcPr>
          <w:p w14:paraId="5BC75E7F" w14:textId="77777777" w:rsidR="00490735" w:rsidRPr="00043F5E" w:rsidRDefault="00490735">
            <w:pPr>
              <w:rPr>
                <w:rFonts w:ascii="Aptos" w:hAnsi="Aptos"/>
                <w:sz w:val="2"/>
                <w:szCs w:val="2"/>
              </w:rPr>
            </w:pPr>
          </w:p>
        </w:tc>
        <w:tc>
          <w:tcPr>
            <w:tcW w:w="4253" w:type="dxa"/>
          </w:tcPr>
          <w:p w14:paraId="0A81080E" w14:textId="77777777" w:rsidR="00490735" w:rsidRPr="00043F5E" w:rsidRDefault="00E16243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Transmission du Projet de santé à l’ARS</w:t>
            </w:r>
          </w:p>
        </w:tc>
        <w:tc>
          <w:tcPr>
            <w:tcW w:w="2693" w:type="dxa"/>
          </w:tcPr>
          <w:p w14:paraId="131EB35E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  <w:tr w:rsidR="00490735" w:rsidRPr="00043F5E" w14:paraId="5A0BA7D6" w14:textId="77777777">
        <w:trPr>
          <w:trHeight w:val="309"/>
        </w:trPr>
        <w:tc>
          <w:tcPr>
            <w:tcW w:w="3546" w:type="dxa"/>
            <w:vMerge w:val="restart"/>
          </w:tcPr>
          <w:p w14:paraId="10C23F2C" w14:textId="59BB6A95" w:rsidR="00490735" w:rsidRPr="00043F5E" w:rsidRDefault="00E16243" w:rsidP="00F33B17">
            <w:pPr>
              <w:pStyle w:val="TableParagraph"/>
              <w:spacing w:before="4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Accord conventionnel</w:t>
            </w:r>
            <w:r w:rsidR="00F33B17">
              <w:rPr>
                <w:rFonts w:ascii="Aptos" w:hAnsi="Aptos"/>
              </w:rPr>
              <w:t xml:space="preserve"> </w:t>
            </w:r>
            <w:r w:rsidRPr="00043F5E">
              <w:rPr>
                <w:rFonts w:ascii="Aptos" w:hAnsi="Aptos"/>
                <w:color w:val="222C51"/>
              </w:rPr>
              <w:t>interprofessionnel (ACI)</w:t>
            </w:r>
          </w:p>
        </w:tc>
        <w:tc>
          <w:tcPr>
            <w:tcW w:w="4253" w:type="dxa"/>
          </w:tcPr>
          <w:p w14:paraId="06FE325C" w14:textId="77777777" w:rsidR="00490735" w:rsidRPr="00043F5E" w:rsidRDefault="00E16243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Négocier les indicateurs</w:t>
            </w:r>
          </w:p>
        </w:tc>
        <w:tc>
          <w:tcPr>
            <w:tcW w:w="2693" w:type="dxa"/>
            <w:vMerge w:val="restart"/>
          </w:tcPr>
          <w:p w14:paraId="60DEAFD0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  <w:tr w:rsidR="00490735" w:rsidRPr="00043F5E" w14:paraId="0BEA79CE" w14:textId="77777777">
        <w:trPr>
          <w:trHeight w:val="309"/>
        </w:trPr>
        <w:tc>
          <w:tcPr>
            <w:tcW w:w="3546" w:type="dxa"/>
            <w:vMerge/>
            <w:tcBorders>
              <w:top w:val="nil"/>
            </w:tcBorders>
          </w:tcPr>
          <w:p w14:paraId="0C329E74" w14:textId="77777777" w:rsidR="00490735" w:rsidRPr="00043F5E" w:rsidRDefault="00490735">
            <w:pPr>
              <w:rPr>
                <w:rFonts w:ascii="Aptos" w:hAnsi="Aptos"/>
                <w:sz w:val="2"/>
                <w:szCs w:val="2"/>
              </w:rPr>
            </w:pPr>
          </w:p>
        </w:tc>
        <w:tc>
          <w:tcPr>
            <w:tcW w:w="4253" w:type="dxa"/>
          </w:tcPr>
          <w:p w14:paraId="0CF5763A" w14:textId="77777777" w:rsidR="00490735" w:rsidRPr="00043F5E" w:rsidRDefault="00E16243">
            <w:pPr>
              <w:pStyle w:val="TableParagraph"/>
              <w:spacing w:line="268" w:lineRule="exact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Adhésion à l’ACI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14:paraId="3FC53762" w14:textId="77777777" w:rsidR="00490735" w:rsidRPr="00043F5E" w:rsidRDefault="00490735">
            <w:pPr>
              <w:rPr>
                <w:rFonts w:ascii="Aptos" w:hAnsi="Aptos"/>
                <w:sz w:val="2"/>
                <w:szCs w:val="2"/>
              </w:rPr>
            </w:pPr>
          </w:p>
        </w:tc>
      </w:tr>
      <w:tr w:rsidR="00490735" w:rsidRPr="00043F5E" w14:paraId="76883158" w14:textId="77777777" w:rsidTr="00224C02">
        <w:trPr>
          <w:trHeight w:val="658"/>
        </w:trPr>
        <w:tc>
          <w:tcPr>
            <w:tcW w:w="3546" w:type="dxa"/>
          </w:tcPr>
          <w:p w14:paraId="2EFE3A20" w14:textId="086EE739" w:rsidR="00490735" w:rsidRPr="00043F5E" w:rsidRDefault="00E16243" w:rsidP="00F33B17">
            <w:pPr>
              <w:pStyle w:val="TableParagraph"/>
              <w:spacing w:before="119"/>
              <w:ind w:left="107"/>
              <w:rPr>
                <w:rFonts w:ascii="Aptos" w:hAnsi="Aptos"/>
              </w:rPr>
            </w:pPr>
            <w:r w:rsidRPr="00043F5E">
              <w:rPr>
                <w:rFonts w:ascii="Aptos" w:hAnsi="Aptos"/>
                <w:color w:val="222C51"/>
              </w:rPr>
              <w:t>Début de la mise en œuvre</w:t>
            </w:r>
            <w:r w:rsidR="00224C02">
              <w:rPr>
                <w:rFonts w:ascii="Aptos" w:hAnsi="Aptos"/>
              </w:rPr>
              <w:t xml:space="preserve"> </w:t>
            </w:r>
            <w:r w:rsidRPr="00043F5E">
              <w:rPr>
                <w:rFonts w:ascii="Aptos" w:hAnsi="Aptos"/>
                <w:color w:val="222C51"/>
              </w:rPr>
              <w:t>envisagée</w:t>
            </w:r>
          </w:p>
        </w:tc>
        <w:tc>
          <w:tcPr>
            <w:tcW w:w="4253" w:type="dxa"/>
          </w:tcPr>
          <w:p w14:paraId="677C6F8D" w14:textId="5571DF05" w:rsidR="00490735" w:rsidRPr="00043F5E" w:rsidRDefault="00224C02" w:rsidP="00224C02">
            <w:pPr>
              <w:pStyle w:val="TableParagraph"/>
              <w:rPr>
                <w:rFonts w:ascii="Aptos" w:hAnsi="Aptos"/>
              </w:rPr>
            </w:pPr>
            <w:r>
              <w:rPr>
                <w:rFonts w:ascii="Aptos" w:hAnsi="Aptos"/>
                <w:b/>
              </w:rPr>
              <w:t xml:space="preserve">  </w:t>
            </w:r>
            <w:r w:rsidR="00E16243" w:rsidRPr="00043F5E">
              <w:rPr>
                <w:rFonts w:ascii="Aptos" w:hAnsi="Aptos"/>
                <w:color w:val="222C51"/>
              </w:rPr>
              <w:t>Mise en œuvre des premières actions</w:t>
            </w:r>
          </w:p>
        </w:tc>
        <w:tc>
          <w:tcPr>
            <w:tcW w:w="2693" w:type="dxa"/>
          </w:tcPr>
          <w:p w14:paraId="2BD070E8" w14:textId="77777777" w:rsidR="00490735" w:rsidRPr="00043F5E" w:rsidRDefault="00490735">
            <w:pPr>
              <w:pStyle w:val="TableParagraph"/>
              <w:rPr>
                <w:rFonts w:ascii="Aptos" w:hAnsi="Aptos"/>
              </w:rPr>
            </w:pPr>
          </w:p>
        </w:tc>
      </w:tr>
    </w:tbl>
    <w:p w14:paraId="61D9FE98" w14:textId="77777777" w:rsidR="00490735" w:rsidRPr="00043F5E" w:rsidRDefault="00490735">
      <w:pPr>
        <w:pStyle w:val="Corpsdetexte"/>
        <w:spacing w:before="9"/>
        <w:rPr>
          <w:rFonts w:ascii="Aptos" w:hAnsi="Aptos"/>
          <w:b/>
          <w:i w:val="0"/>
          <w:sz w:val="23"/>
        </w:rPr>
      </w:pPr>
    </w:p>
    <w:p w14:paraId="0308F05A" w14:textId="6D8A03CD" w:rsidR="00490735" w:rsidRPr="00043F5E" w:rsidRDefault="00E16243" w:rsidP="00224C02">
      <w:pPr>
        <w:pStyle w:val="Paragraphedeliste"/>
        <w:numPr>
          <w:ilvl w:val="0"/>
          <w:numId w:val="4"/>
        </w:numPr>
        <w:tabs>
          <w:tab w:val="left" w:pos="941"/>
        </w:tabs>
        <w:jc w:val="center"/>
        <w:rPr>
          <w:rFonts w:ascii="Aptos" w:hAnsi="Aptos"/>
          <w:b/>
        </w:rPr>
      </w:pPr>
      <w:r w:rsidRPr="00043F5E">
        <w:rPr>
          <w:rFonts w:ascii="Aptos" w:hAnsi="Aptos"/>
          <w:noProof/>
        </w:rPr>
        <w:drawing>
          <wp:anchor distT="0" distB="0" distL="0" distR="0" simplePos="0" relativeHeight="251677696" behindDoc="0" locked="0" layoutInCell="1" allowOverlap="1" wp14:anchorId="04D23634" wp14:editId="0F7622AA">
            <wp:simplePos x="0" y="0"/>
            <wp:positionH relativeFrom="page">
              <wp:posOffset>529716</wp:posOffset>
            </wp:positionH>
            <wp:positionV relativeFrom="paragraph">
              <wp:posOffset>410559</wp:posOffset>
            </wp:positionV>
            <wp:extent cx="135892" cy="74485"/>
            <wp:effectExtent l="0" t="0" r="0" b="0"/>
            <wp:wrapNone/>
            <wp:docPr id="2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2" cy="74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3F5E">
        <w:rPr>
          <w:rFonts w:ascii="Aptos" w:hAnsi="Aptos"/>
          <w:b/>
          <w:color w:val="222C51"/>
          <w:sz w:val="28"/>
        </w:rPr>
        <w:t>F</w:t>
      </w:r>
      <w:r w:rsidRPr="00043F5E">
        <w:rPr>
          <w:rFonts w:ascii="Aptos" w:hAnsi="Aptos"/>
          <w:b/>
          <w:color w:val="222C51"/>
        </w:rPr>
        <w:t>REINS IDENTIFIES ET AIDES SOUHAITEES POUR L</w:t>
      </w:r>
      <w:r w:rsidRPr="00043F5E">
        <w:rPr>
          <w:rFonts w:ascii="Aptos" w:hAnsi="Aptos"/>
          <w:b/>
          <w:color w:val="222C51"/>
          <w:sz w:val="28"/>
        </w:rPr>
        <w:t>’</w:t>
      </w:r>
      <w:r w:rsidRPr="00043F5E">
        <w:rPr>
          <w:rFonts w:ascii="Aptos" w:hAnsi="Aptos"/>
          <w:b/>
          <w:color w:val="222C51"/>
        </w:rPr>
        <w:t>ELABORATION DU</w:t>
      </w:r>
      <w:r w:rsidRPr="00043F5E">
        <w:rPr>
          <w:rFonts w:ascii="Aptos" w:hAnsi="Aptos"/>
          <w:b/>
          <w:color w:val="222C51"/>
          <w:spacing w:val="-8"/>
        </w:rPr>
        <w:t xml:space="preserve"> </w:t>
      </w:r>
      <w:r w:rsidRPr="00043F5E">
        <w:rPr>
          <w:rFonts w:ascii="Aptos" w:hAnsi="Aptos"/>
          <w:b/>
          <w:color w:val="222C51"/>
        </w:rPr>
        <w:t>PROJET</w:t>
      </w:r>
    </w:p>
    <w:p w14:paraId="08F96C17" w14:textId="38F200A5" w:rsidR="00490735" w:rsidRPr="00043F5E" w:rsidRDefault="0064429F">
      <w:pPr>
        <w:pStyle w:val="Corpsdetexte"/>
        <w:spacing w:before="5"/>
        <w:rPr>
          <w:rFonts w:ascii="Aptos" w:hAnsi="Aptos"/>
          <w:b/>
          <w:i w:val="0"/>
          <w:sz w:val="10"/>
        </w:rPr>
      </w:pPr>
      <w:r w:rsidRPr="00043F5E">
        <w:rPr>
          <w:rFonts w:ascii="Aptos" w:hAnsi="Aptos"/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48298A78" wp14:editId="431256FC">
                <wp:simplePos x="0" y="0"/>
                <wp:positionH relativeFrom="page">
                  <wp:posOffset>461010</wp:posOffset>
                </wp:positionH>
                <wp:positionV relativeFrom="paragraph">
                  <wp:posOffset>108585</wp:posOffset>
                </wp:positionV>
                <wp:extent cx="6663055" cy="3547110"/>
                <wp:effectExtent l="0" t="0" r="23495" b="15240"/>
                <wp:wrapTopAndBottom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35471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BEBEBE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A52C2BD" w14:textId="4AA8DEF9" w:rsidR="00490735" w:rsidRPr="00B760E0" w:rsidRDefault="00E16243" w:rsidP="0064429F">
                            <w:pPr>
                              <w:pStyle w:val="Corpsdetexte"/>
                              <w:spacing w:line="268" w:lineRule="exact"/>
                              <w:ind w:left="463"/>
                              <w:rPr>
                                <w:rFonts w:ascii="Aptos" w:hAnsi="Aptos"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Lister les éventuels freins et leviers rencontrés dans l’élaboration du projet</w:t>
                            </w:r>
                          </w:p>
                          <w:p w14:paraId="4405A4C7" w14:textId="77777777" w:rsidR="00490735" w:rsidRPr="00B760E0" w:rsidRDefault="00490735">
                            <w:pPr>
                              <w:pStyle w:val="Corpsdetexte"/>
                              <w:spacing w:before="4"/>
                              <w:rPr>
                                <w:rFonts w:ascii="Aptos" w:hAnsi="Aptos"/>
                                <w:sz w:val="26"/>
                              </w:rPr>
                            </w:pPr>
                          </w:p>
                          <w:p w14:paraId="278F3126" w14:textId="77777777" w:rsidR="00490735" w:rsidRPr="00B760E0" w:rsidRDefault="00E16243">
                            <w:pPr>
                              <w:pStyle w:val="Corpsdetexte"/>
                              <w:ind w:left="463"/>
                              <w:rPr>
                                <w:rFonts w:ascii="Aptos" w:hAnsi="Aptos"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Lister les besoins d’accompagnement dans l’élaboration du projet.</w:t>
                            </w:r>
                          </w:p>
                          <w:p w14:paraId="3B5D43E4" w14:textId="77777777" w:rsidR="00490735" w:rsidRPr="00B760E0" w:rsidRDefault="00E16243">
                            <w:pPr>
                              <w:pStyle w:val="Corpsdetexte"/>
                              <w:spacing w:before="159"/>
                              <w:ind w:left="463"/>
                              <w:rPr>
                                <w:rFonts w:ascii="Aptos" w:hAnsi="Aptos"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Exemples :</w:t>
                            </w:r>
                          </w:p>
                          <w:p w14:paraId="04024771" w14:textId="77777777" w:rsidR="00490735" w:rsidRPr="00B760E0" w:rsidRDefault="00E16243">
                            <w:pPr>
                              <w:spacing w:before="161"/>
                              <w:ind w:left="463"/>
                              <w:rPr>
                                <w:rFonts w:ascii="Aptos" w:hAnsi="Aptos"/>
                                <w:i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b/>
                                <w:i/>
                                <w:color w:val="222C51"/>
                              </w:rPr>
                              <w:t xml:space="preserve">Accompagnement méthodologique et juridique </w:t>
                            </w:r>
                            <w:r w:rsidRPr="00B760E0">
                              <w:rPr>
                                <w:rFonts w:ascii="Aptos" w:hAnsi="Aptos"/>
                                <w:i/>
                                <w:color w:val="222C51"/>
                              </w:rPr>
                              <w:t>:</w:t>
                            </w:r>
                          </w:p>
                          <w:p w14:paraId="667B63B5" w14:textId="77777777" w:rsidR="00490735" w:rsidRPr="00B760E0" w:rsidRDefault="00E16243">
                            <w:pPr>
                              <w:pStyle w:val="Corpsdetex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11"/>
                                <w:tab w:val="left" w:pos="812"/>
                              </w:tabs>
                              <w:spacing w:before="161"/>
                              <w:ind w:hanging="349"/>
                              <w:rPr>
                                <w:rFonts w:ascii="Aptos" w:hAnsi="Aptos"/>
                                <w:color w:val="222C51"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Réalisation d’un diagnostic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  <w:spacing w:val="-6"/>
                              </w:rPr>
                              <w:t xml:space="preserve"> 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territorial</w:t>
                            </w:r>
                          </w:p>
                          <w:p w14:paraId="26AD16A9" w14:textId="77777777" w:rsidR="00490735" w:rsidRPr="00B760E0" w:rsidRDefault="00E16243">
                            <w:pPr>
                              <w:pStyle w:val="Corpsdetex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11"/>
                                <w:tab w:val="left" w:pos="812"/>
                              </w:tabs>
                              <w:spacing w:before="159"/>
                              <w:ind w:hanging="349"/>
                              <w:rPr>
                                <w:rFonts w:ascii="Aptos" w:hAnsi="Aptos"/>
                                <w:color w:val="222C51"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Transmission de documents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  <w:spacing w:val="-2"/>
                              </w:rPr>
                              <w:t xml:space="preserve"> 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types</w:t>
                            </w:r>
                          </w:p>
                          <w:p w14:paraId="594B0731" w14:textId="77777777" w:rsidR="00490735" w:rsidRPr="00B760E0" w:rsidRDefault="00E16243">
                            <w:pPr>
                              <w:pStyle w:val="Corpsdetex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11"/>
                                <w:tab w:val="left" w:pos="812"/>
                              </w:tabs>
                              <w:spacing w:before="161"/>
                              <w:ind w:hanging="349"/>
                              <w:rPr>
                                <w:rFonts w:ascii="Aptos" w:hAnsi="Aptos"/>
                                <w:color w:val="222C51"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Formalisation du projet de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  <w:spacing w:val="-6"/>
                              </w:rPr>
                              <w:t xml:space="preserve"> 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santé</w:t>
                            </w:r>
                          </w:p>
                          <w:p w14:paraId="2E5FCCAD" w14:textId="77777777" w:rsidR="00490735" w:rsidRPr="00B760E0" w:rsidRDefault="00E16243">
                            <w:pPr>
                              <w:pStyle w:val="Corpsdetex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11"/>
                                <w:tab w:val="left" w:pos="812"/>
                              </w:tabs>
                              <w:spacing w:before="161"/>
                              <w:ind w:hanging="349"/>
                              <w:rPr>
                                <w:rFonts w:ascii="Aptos" w:hAnsi="Aptos"/>
                                <w:color w:val="222C51"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Aide au montage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  <w:spacing w:val="-2"/>
                              </w:rPr>
                              <w:t xml:space="preserve"> 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juridique</w:t>
                            </w:r>
                          </w:p>
                          <w:p w14:paraId="2C3BD593" w14:textId="77777777" w:rsidR="00490735" w:rsidRPr="00B760E0" w:rsidRDefault="00E16243">
                            <w:pPr>
                              <w:tabs>
                                <w:tab w:val="left" w:pos="861"/>
                              </w:tabs>
                              <w:spacing w:before="162"/>
                              <w:ind w:left="463"/>
                              <w:rPr>
                                <w:rFonts w:ascii="Aptos" w:hAnsi="Aptos"/>
                                <w:i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-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ab/>
                            </w:r>
                            <w:r w:rsidRPr="00B760E0">
                              <w:rPr>
                                <w:rFonts w:ascii="Aptos" w:hAnsi="Aptos"/>
                                <w:i/>
                                <w:color w:val="222C51"/>
                              </w:rPr>
                              <w:t>….</w:t>
                            </w:r>
                          </w:p>
                          <w:p w14:paraId="0E7D423F" w14:textId="77777777" w:rsidR="00490735" w:rsidRPr="00B760E0" w:rsidRDefault="00E16243">
                            <w:pPr>
                              <w:spacing w:before="158"/>
                              <w:ind w:left="463"/>
                              <w:rPr>
                                <w:rFonts w:ascii="Aptos" w:hAnsi="Aptos"/>
                                <w:i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b/>
                                <w:i/>
                                <w:color w:val="222C51"/>
                              </w:rPr>
                              <w:t xml:space="preserve">Accompagnement logistique </w:t>
                            </w:r>
                            <w:r w:rsidRPr="00B760E0">
                              <w:rPr>
                                <w:rFonts w:ascii="Aptos" w:hAnsi="Aptos"/>
                                <w:i/>
                                <w:color w:val="222C51"/>
                              </w:rPr>
                              <w:t>:</w:t>
                            </w:r>
                          </w:p>
                          <w:p w14:paraId="76631631" w14:textId="77777777" w:rsidR="00490735" w:rsidRPr="00B760E0" w:rsidRDefault="00E16243">
                            <w:pPr>
                              <w:pStyle w:val="Corpsdetex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11"/>
                                <w:tab w:val="left" w:pos="812"/>
                              </w:tabs>
                              <w:spacing w:before="161"/>
                              <w:ind w:hanging="349"/>
                              <w:rPr>
                                <w:rFonts w:ascii="Aptos" w:hAnsi="Aptos"/>
                                <w:color w:val="222C51"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Réflexion et soutien sur les besoins de coordination nécessaires à la constitution de la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  <w:spacing w:val="-18"/>
                              </w:rPr>
                              <w:t xml:space="preserve"> 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CPTS</w:t>
                            </w:r>
                          </w:p>
                          <w:p w14:paraId="5257558D" w14:textId="77777777" w:rsidR="00490735" w:rsidRPr="00B760E0" w:rsidRDefault="00E16243">
                            <w:pPr>
                              <w:pStyle w:val="Corpsdetex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11"/>
                                <w:tab w:val="left" w:pos="812"/>
                              </w:tabs>
                              <w:spacing w:before="161"/>
                              <w:ind w:hanging="349"/>
                              <w:rPr>
                                <w:rFonts w:ascii="Aptos" w:hAnsi="Aptos"/>
                                <w:color w:val="2E5395"/>
                              </w:rPr>
                            </w:pP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Autres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  <w:spacing w:val="-2"/>
                              </w:rPr>
                              <w:t xml:space="preserve"> </w:t>
                            </w:r>
                            <w:r w:rsidRPr="00B760E0">
                              <w:rPr>
                                <w:rFonts w:ascii="Aptos" w:hAnsi="Aptos"/>
                                <w:color w:val="222C51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298A78" id="Text Box 2" o:spid="_x0000_s1032" type="#_x0000_t202" style="position:absolute;margin-left:36.3pt;margin-top:8.55pt;width:524.65pt;height:279.3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Q/FHAIAABMEAAAOAAAAZHJzL2Uyb0RvYy54bWysU9tu2zAMfR+wfxD0vthpl6wz4hRt0g4D&#10;ugvQ7gNkWbaFyaJGKbGzrx8lJ2mxvg2zAYESqUPyHGp1PfaG7RV6Dbbk81nOmbISam3bkv94un93&#10;xZkPwtbCgFUlPyjPr9dv36wGV6gL6MDUChmBWF8MruRdCK7IMi871Qs/A6csORvAXgTaYpvVKAZC&#10;7012kefLbACsHYJU3tPpdnLydcJvGiXDt6bxKjBTcqotpBXTWsU1W69E0aJwnZbHMsQ/VNELbSnp&#10;GWorgmA71K+gei0RPDRhJqHPoGm0VKkH6mae/9XNYyecSr0QOd6dafL/D1Z+3T+678jCeAsjCZia&#10;8O4B5E/PLGw6YVt1gwhDp0RNieeRsmxwvjhejVT7wkeQavgCNYksdgES0NhgH1mhPhmhkwCHM+lq&#10;DEzS4XK5vMwXC84k+S4X7z/M50mWTBSn6w59+KSgZ9EoOZKqCV7sH3yI5YjiFBKzWbjXxiRljWUD&#10;pcg/LqfGwOg6OmOYx7baGGR7QbNxexf/1Bt5XoZF5K3w3RSXXNPU9DrQ6Brdl/wqj990HHm6s3VK&#10;H4Q2k00lGnskLnI1sRbGamS6pgrj3chjBfWBmESYJpVeFhkd4G/OBprSkvtfO4GKM/PZkhpxpE8G&#10;nozqZAgr6WrJA2eTuQnT6O8c6rYj5ElvCzekWKMTl89VHMulyUsUH19JHO2X+xT1/JbXfwAAAP//&#10;AwBQSwMEFAAGAAgAAAAhAMZvejbfAAAACgEAAA8AAABkcnMvZG93bnJldi54bWxMj8FOwzAQRO9I&#10;/IO1SFwQdRKUpoQ4FSBxIT1A6Qds420SNV5HsdOmf497guPsjGbeFuvZ9OJEo+ssK4gXEQji2uqO&#10;GwW7n4/HFQjnkTX2lknBhRysy9ubAnNtz/xNp61vRChhl6OC1vshl9LVLRl0CzsQB+9gR4M+yLGR&#10;esRzKDe9TKJoKQ12HBZaHOi9pfq4nYyCw1f1ljDX0ydeqofjxnCVJk9K3d/Nry8gPM3+LwxX/IAO&#10;ZWDa24m1E72CLFmGZLhnMYirHyfxM4i9gjRLM5BlIf+/UP4CAAD//wMAUEsBAi0AFAAGAAgAAAAh&#10;ALaDOJL+AAAA4QEAABMAAAAAAAAAAAAAAAAAAAAAAFtDb250ZW50X1R5cGVzXS54bWxQSwECLQAU&#10;AAYACAAAACEAOP0h/9YAAACUAQAACwAAAAAAAAAAAAAAAAAvAQAAX3JlbHMvLnJlbHNQSwECLQAU&#10;AAYACAAAACEAfRkPxRwCAAATBAAADgAAAAAAAAAAAAAAAAAuAgAAZHJzL2Uyb0RvYy54bWxQSwEC&#10;LQAUAAYACAAAACEAxm96Nt8AAAAKAQAADwAAAAAAAAAAAAAAAAB2BAAAZHJzL2Rvd25yZXYueG1s&#10;UEsFBgAAAAAEAAQA8wAAAIIFAAAAAA==&#10;" filled="f" strokecolor="#bebebe" strokeweight=".48pt">
                <v:textbox inset="0,0,0,0">
                  <w:txbxContent>
                    <w:p w14:paraId="2A52C2BD" w14:textId="4AA8DEF9" w:rsidR="00490735" w:rsidRPr="00B760E0" w:rsidRDefault="00E16243" w:rsidP="0064429F">
                      <w:pPr>
                        <w:pStyle w:val="Corpsdetexte"/>
                        <w:spacing w:line="268" w:lineRule="exact"/>
                        <w:ind w:left="463"/>
                        <w:rPr>
                          <w:rFonts w:ascii="Aptos" w:hAnsi="Aptos"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Lister les éventuels freins et leviers rencontrés dans l’élaboration du projet</w:t>
                      </w:r>
                    </w:p>
                    <w:p w14:paraId="4405A4C7" w14:textId="77777777" w:rsidR="00490735" w:rsidRPr="00B760E0" w:rsidRDefault="00490735">
                      <w:pPr>
                        <w:pStyle w:val="Corpsdetexte"/>
                        <w:spacing w:before="4"/>
                        <w:rPr>
                          <w:rFonts w:ascii="Aptos" w:hAnsi="Aptos"/>
                          <w:sz w:val="26"/>
                        </w:rPr>
                      </w:pPr>
                    </w:p>
                    <w:p w14:paraId="278F3126" w14:textId="77777777" w:rsidR="00490735" w:rsidRPr="00B760E0" w:rsidRDefault="00E16243">
                      <w:pPr>
                        <w:pStyle w:val="Corpsdetexte"/>
                        <w:ind w:left="463"/>
                        <w:rPr>
                          <w:rFonts w:ascii="Aptos" w:hAnsi="Aptos"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Lister les besoins d’accompagnement dans l’élaboration du projet.</w:t>
                      </w:r>
                    </w:p>
                    <w:p w14:paraId="3B5D43E4" w14:textId="77777777" w:rsidR="00490735" w:rsidRPr="00B760E0" w:rsidRDefault="00E16243">
                      <w:pPr>
                        <w:pStyle w:val="Corpsdetexte"/>
                        <w:spacing w:before="159"/>
                        <w:ind w:left="463"/>
                        <w:rPr>
                          <w:rFonts w:ascii="Aptos" w:hAnsi="Aptos"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Exemples :</w:t>
                      </w:r>
                    </w:p>
                    <w:p w14:paraId="04024771" w14:textId="77777777" w:rsidR="00490735" w:rsidRPr="00B760E0" w:rsidRDefault="00E16243">
                      <w:pPr>
                        <w:spacing w:before="161"/>
                        <w:ind w:left="463"/>
                        <w:rPr>
                          <w:rFonts w:ascii="Aptos" w:hAnsi="Aptos"/>
                          <w:i/>
                        </w:rPr>
                      </w:pPr>
                      <w:r w:rsidRPr="00B760E0">
                        <w:rPr>
                          <w:rFonts w:ascii="Aptos" w:hAnsi="Aptos"/>
                          <w:b/>
                          <w:i/>
                          <w:color w:val="222C51"/>
                        </w:rPr>
                        <w:t xml:space="preserve">Accompagnement méthodologique et juridique </w:t>
                      </w:r>
                      <w:r w:rsidRPr="00B760E0">
                        <w:rPr>
                          <w:rFonts w:ascii="Aptos" w:hAnsi="Aptos"/>
                          <w:i/>
                          <w:color w:val="222C51"/>
                        </w:rPr>
                        <w:t>:</w:t>
                      </w:r>
                    </w:p>
                    <w:p w14:paraId="667B63B5" w14:textId="77777777" w:rsidR="00490735" w:rsidRPr="00B760E0" w:rsidRDefault="00E16243">
                      <w:pPr>
                        <w:pStyle w:val="Corpsdetexte"/>
                        <w:numPr>
                          <w:ilvl w:val="0"/>
                          <w:numId w:val="1"/>
                        </w:numPr>
                        <w:tabs>
                          <w:tab w:val="left" w:pos="811"/>
                          <w:tab w:val="left" w:pos="812"/>
                        </w:tabs>
                        <w:spacing w:before="161"/>
                        <w:ind w:hanging="349"/>
                        <w:rPr>
                          <w:rFonts w:ascii="Aptos" w:hAnsi="Aptos"/>
                          <w:color w:val="222C51"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Réalisation d’un diagnostic</w:t>
                      </w:r>
                      <w:r w:rsidRPr="00B760E0">
                        <w:rPr>
                          <w:rFonts w:ascii="Aptos" w:hAnsi="Aptos"/>
                          <w:color w:val="222C51"/>
                          <w:spacing w:val="-6"/>
                        </w:rPr>
                        <w:t xml:space="preserve"> </w:t>
                      </w:r>
                      <w:r w:rsidRPr="00B760E0">
                        <w:rPr>
                          <w:rFonts w:ascii="Aptos" w:hAnsi="Aptos"/>
                          <w:color w:val="222C51"/>
                        </w:rPr>
                        <w:t>territorial</w:t>
                      </w:r>
                    </w:p>
                    <w:p w14:paraId="26AD16A9" w14:textId="77777777" w:rsidR="00490735" w:rsidRPr="00B760E0" w:rsidRDefault="00E16243">
                      <w:pPr>
                        <w:pStyle w:val="Corpsdetexte"/>
                        <w:numPr>
                          <w:ilvl w:val="0"/>
                          <w:numId w:val="1"/>
                        </w:numPr>
                        <w:tabs>
                          <w:tab w:val="left" w:pos="811"/>
                          <w:tab w:val="left" w:pos="812"/>
                        </w:tabs>
                        <w:spacing w:before="159"/>
                        <w:ind w:hanging="349"/>
                        <w:rPr>
                          <w:rFonts w:ascii="Aptos" w:hAnsi="Aptos"/>
                          <w:color w:val="222C51"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Transmission de documents</w:t>
                      </w:r>
                      <w:r w:rsidRPr="00B760E0">
                        <w:rPr>
                          <w:rFonts w:ascii="Aptos" w:hAnsi="Aptos"/>
                          <w:color w:val="222C51"/>
                          <w:spacing w:val="-2"/>
                        </w:rPr>
                        <w:t xml:space="preserve"> </w:t>
                      </w:r>
                      <w:r w:rsidRPr="00B760E0">
                        <w:rPr>
                          <w:rFonts w:ascii="Aptos" w:hAnsi="Aptos"/>
                          <w:color w:val="222C51"/>
                        </w:rPr>
                        <w:t>types</w:t>
                      </w:r>
                    </w:p>
                    <w:p w14:paraId="594B0731" w14:textId="77777777" w:rsidR="00490735" w:rsidRPr="00B760E0" w:rsidRDefault="00E16243">
                      <w:pPr>
                        <w:pStyle w:val="Corpsdetexte"/>
                        <w:numPr>
                          <w:ilvl w:val="0"/>
                          <w:numId w:val="1"/>
                        </w:numPr>
                        <w:tabs>
                          <w:tab w:val="left" w:pos="811"/>
                          <w:tab w:val="left" w:pos="812"/>
                        </w:tabs>
                        <w:spacing w:before="161"/>
                        <w:ind w:hanging="349"/>
                        <w:rPr>
                          <w:rFonts w:ascii="Aptos" w:hAnsi="Aptos"/>
                          <w:color w:val="222C51"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Formalisation du projet de</w:t>
                      </w:r>
                      <w:r w:rsidRPr="00B760E0">
                        <w:rPr>
                          <w:rFonts w:ascii="Aptos" w:hAnsi="Aptos"/>
                          <w:color w:val="222C51"/>
                          <w:spacing w:val="-6"/>
                        </w:rPr>
                        <w:t xml:space="preserve"> </w:t>
                      </w:r>
                      <w:r w:rsidRPr="00B760E0">
                        <w:rPr>
                          <w:rFonts w:ascii="Aptos" w:hAnsi="Aptos"/>
                          <w:color w:val="222C51"/>
                        </w:rPr>
                        <w:t>santé</w:t>
                      </w:r>
                    </w:p>
                    <w:p w14:paraId="2E5FCCAD" w14:textId="77777777" w:rsidR="00490735" w:rsidRPr="00B760E0" w:rsidRDefault="00E16243">
                      <w:pPr>
                        <w:pStyle w:val="Corpsdetexte"/>
                        <w:numPr>
                          <w:ilvl w:val="0"/>
                          <w:numId w:val="1"/>
                        </w:numPr>
                        <w:tabs>
                          <w:tab w:val="left" w:pos="811"/>
                          <w:tab w:val="left" w:pos="812"/>
                        </w:tabs>
                        <w:spacing w:before="161"/>
                        <w:ind w:hanging="349"/>
                        <w:rPr>
                          <w:rFonts w:ascii="Aptos" w:hAnsi="Aptos"/>
                          <w:color w:val="222C51"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Aide au montage</w:t>
                      </w:r>
                      <w:r w:rsidRPr="00B760E0">
                        <w:rPr>
                          <w:rFonts w:ascii="Aptos" w:hAnsi="Aptos"/>
                          <w:color w:val="222C51"/>
                          <w:spacing w:val="-2"/>
                        </w:rPr>
                        <w:t xml:space="preserve"> </w:t>
                      </w:r>
                      <w:r w:rsidRPr="00B760E0">
                        <w:rPr>
                          <w:rFonts w:ascii="Aptos" w:hAnsi="Aptos"/>
                          <w:color w:val="222C51"/>
                        </w:rPr>
                        <w:t>juridique</w:t>
                      </w:r>
                    </w:p>
                    <w:p w14:paraId="2C3BD593" w14:textId="77777777" w:rsidR="00490735" w:rsidRPr="00B760E0" w:rsidRDefault="00E16243">
                      <w:pPr>
                        <w:tabs>
                          <w:tab w:val="left" w:pos="861"/>
                        </w:tabs>
                        <w:spacing w:before="162"/>
                        <w:ind w:left="463"/>
                        <w:rPr>
                          <w:rFonts w:ascii="Aptos" w:hAnsi="Aptos"/>
                          <w:i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-</w:t>
                      </w:r>
                      <w:r w:rsidRPr="00B760E0">
                        <w:rPr>
                          <w:rFonts w:ascii="Aptos" w:hAnsi="Aptos"/>
                          <w:color w:val="222C51"/>
                        </w:rPr>
                        <w:tab/>
                      </w:r>
                      <w:r w:rsidRPr="00B760E0">
                        <w:rPr>
                          <w:rFonts w:ascii="Aptos" w:hAnsi="Aptos"/>
                          <w:i/>
                          <w:color w:val="222C51"/>
                        </w:rPr>
                        <w:t>….</w:t>
                      </w:r>
                    </w:p>
                    <w:p w14:paraId="0E7D423F" w14:textId="77777777" w:rsidR="00490735" w:rsidRPr="00B760E0" w:rsidRDefault="00E16243">
                      <w:pPr>
                        <w:spacing w:before="158"/>
                        <w:ind w:left="463"/>
                        <w:rPr>
                          <w:rFonts w:ascii="Aptos" w:hAnsi="Aptos"/>
                          <w:i/>
                        </w:rPr>
                      </w:pPr>
                      <w:r w:rsidRPr="00B760E0">
                        <w:rPr>
                          <w:rFonts w:ascii="Aptos" w:hAnsi="Aptos"/>
                          <w:b/>
                          <w:i/>
                          <w:color w:val="222C51"/>
                        </w:rPr>
                        <w:t xml:space="preserve">Accompagnement logistique </w:t>
                      </w:r>
                      <w:r w:rsidRPr="00B760E0">
                        <w:rPr>
                          <w:rFonts w:ascii="Aptos" w:hAnsi="Aptos"/>
                          <w:i/>
                          <w:color w:val="222C51"/>
                        </w:rPr>
                        <w:t>:</w:t>
                      </w:r>
                    </w:p>
                    <w:p w14:paraId="76631631" w14:textId="77777777" w:rsidR="00490735" w:rsidRPr="00B760E0" w:rsidRDefault="00E16243">
                      <w:pPr>
                        <w:pStyle w:val="Corpsdetexte"/>
                        <w:numPr>
                          <w:ilvl w:val="0"/>
                          <w:numId w:val="1"/>
                        </w:numPr>
                        <w:tabs>
                          <w:tab w:val="left" w:pos="811"/>
                          <w:tab w:val="left" w:pos="812"/>
                        </w:tabs>
                        <w:spacing w:before="161"/>
                        <w:ind w:hanging="349"/>
                        <w:rPr>
                          <w:rFonts w:ascii="Aptos" w:hAnsi="Aptos"/>
                          <w:color w:val="222C51"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Réflexion et soutien sur les besoins de coordination nécessaires à la constitution de la</w:t>
                      </w:r>
                      <w:r w:rsidRPr="00B760E0">
                        <w:rPr>
                          <w:rFonts w:ascii="Aptos" w:hAnsi="Aptos"/>
                          <w:color w:val="222C51"/>
                          <w:spacing w:val="-18"/>
                        </w:rPr>
                        <w:t xml:space="preserve"> </w:t>
                      </w:r>
                      <w:r w:rsidRPr="00B760E0">
                        <w:rPr>
                          <w:rFonts w:ascii="Aptos" w:hAnsi="Aptos"/>
                          <w:color w:val="222C51"/>
                        </w:rPr>
                        <w:t>CPTS</w:t>
                      </w:r>
                    </w:p>
                    <w:p w14:paraId="5257558D" w14:textId="77777777" w:rsidR="00490735" w:rsidRPr="00B760E0" w:rsidRDefault="00E16243">
                      <w:pPr>
                        <w:pStyle w:val="Corpsdetexte"/>
                        <w:numPr>
                          <w:ilvl w:val="0"/>
                          <w:numId w:val="1"/>
                        </w:numPr>
                        <w:tabs>
                          <w:tab w:val="left" w:pos="811"/>
                          <w:tab w:val="left" w:pos="812"/>
                        </w:tabs>
                        <w:spacing w:before="161"/>
                        <w:ind w:hanging="349"/>
                        <w:rPr>
                          <w:rFonts w:ascii="Aptos" w:hAnsi="Aptos"/>
                          <w:color w:val="2E5395"/>
                        </w:rPr>
                      </w:pPr>
                      <w:r w:rsidRPr="00B760E0">
                        <w:rPr>
                          <w:rFonts w:ascii="Aptos" w:hAnsi="Aptos"/>
                          <w:color w:val="222C51"/>
                        </w:rPr>
                        <w:t>Autres</w:t>
                      </w:r>
                      <w:r w:rsidRPr="00B760E0">
                        <w:rPr>
                          <w:rFonts w:ascii="Aptos" w:hAnsi="Aptos"/>
                          <w:color w:val="222C51"/>
                          <w:spacing w:val="-2"/>
                        </w:rPr>
                        <w:t xml:space="preserve"> </w:t>
                      </w:r>
                      <w:r w:rsidRPr="00B760E0">
                        <w:rPr>
                          <w:rFonts w:ascii="Aptos" w:hAnsi="Aptos"/>
                          <w:color w:val="222C51"/>
                        </w:rPr>
                        <w:t>…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43F5E">
        <w:rPr>
          <w:rFonts w:ascii="Aptos" w:hAnsi="Aptos"/>
          <w:noProof/>
        </w:rPr>
        <w:drawing>
          <wp:anchor distT="0" distB="0" distL="0" distR="0" simplePos="0" relativeHeight="251678720" behindDoc="0" locked="0" layoutInCell="1" allowOverlap="1" wp14:anchorId="421C88F5" wp14:editId="63DBB2DB">
            <wp:simplePos x="0" y="0"/>
            <wp:positionH relativeFrom="page">
              <wp:posOffset>529590</wp:posOffset>
            </wp:positionH>
            <wp:positionV relativeFrom="paragraph">
              <wp:posOffset>557585</wp:posOffset>
            </wp:positionV>
            <wp:extent cx="135894" cy="74485"/>
            <wp:effectExtent l="0" t="0" r="0" b="0"/>
            <wp:wrapNone/>
            <wp:docPr id="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4" cy="74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B45518" w14:textId="77777777" w:rsidR="00490735" w:rsidRPr="00043F5E" w:rsidRDefault="00490735">
      <w:pPr>
        <w:rPr>
          <w:rFonts w:ascii="Aptos" w:hAnsi="Aptos"/>
          <w:sz w:val="10"/>
        </w:rPr>
        <w:sectPr w:rsidR="00490735" w:rsidRPr="00043F5E" w:rsidSect="003B46A7">
          <w:pgSz w:w="11910" w:h="16840"/>
          <w:pgMar w:top="1480" w:right="560" w:bottom="920" w:left="500" w:header="708" w:footer="731" w:gutter="0"/>
          <w:cols w:space="720"/>
        </w:sectPr>
      </w:pPr>
    </w:p>
    <w:p w14:paraId="18316708" w14:textId="77777777" w:rsidR="00490735" w:rsidRPr="00043F5E" w:rsidRDefault="00E16243">
      <w:pPr>
        <w:spacing w:before="34"/>
        <w:ind w:left="220"/>
        <w:rPr>
          <w:rFonts w:ascii="Aptos" w:hAnsi="Aptos"/>
          <w:b/>
          <w:sz w:val="28"/>
        </w:rPr>
      </w:pPr>
      <w:r w:rsidRPr="00043F5E">
        <w:rPr>
          <w:rFonts w:ascii="Aptos" w:hAnsi="Aptos"/>
          <w:b/>
          <w:color w:val="222C51"/>
          <w:sz w:val="28"/>
        </w:rPr>
        <w:lastRenderedPageBreak/>
        <w:t>A</w:t>
      </w:r>
      <w:r w:rsidRPr="00043F5E">
        <w:rPr>
          <w:rFonts w:ascii="Aptos" w:hAnsi="Aptos"/>
          <w:b/>
          <w:color w:val="222C51"/>
        </w:rPr>
        <w:t xml:space="preserve">NNEXES PROPOSEES </w:t>
      </w:r>
      <w:r w:rsidRPr="00043F5E">
        <w:rPr>
          <w:rFonts w:ascii="Aptos" w:hAnsi="Aptos"/>
          <w:b/>
          <w:color w:val="222C51"/>
          <w:sz w:val="28"/>
        </w:rPr>
        <w:t>:</w:t>
      </w:r>
    </w:p>
    <w:p w14:paraId="3A4A68FC" w14:textId="77777777" w:rsidR="00490735" w:rsidRPr="00043F5E" w:rsidRDefault="00E16243">
      <w:pPr>
        <w:spacing w:before="188"/>
        <w:ind w:left="220"/>
        <w:rPr>
          <w:rFonts w:ascii="Aptos" w:hAnsi="Aptos"/>
          <w:b/>
        </w:rPr>
      </w:pPr>
      <w:r w:rsidRPr="00043F5E">
        <w:rPr>
          <w:rFonts w:ascii="Aptos" w:hAnsi="Aptos"/>
          <w:b/>
          <w:color w:val="222C51"/>
          <w:sz w:val="28"/>
        </w:rPr>
        <w:t>L</w:t>
      </w:r>
      <w:r w:rsidRPr="00043F5E">
        <w:rPr>
          <w:rFonts w:ascii="Aptos" w:hAnsi="Aptos"/>
          <w:b/>
          <w:color w:val="222C51"/>
        </w:rPr>
        <w:t>ISTES DES PROFESSIONNEL</w:t>
      </w:r>
      <w:r w:rsidRPr="00043F5E">
        <w:rPr>
          <w:rFonts w:ascii="Aptos" w:hAnsi="Aptos"/>
          <w:b/>
          <w:color w:val="222C51"/>
          <w:sz w:val="28"/>
        </w:rPr>
        <w:t>(</w:t>
      </w:r>
      <w:r w:rsidRPr="00043F5E">
        <w:rPr>
          <w:rFonts w:ascii="Aptos" w:hAnsi="Aptos"/>
          <w:b/>
          <w:color w:val="222C51"/>
        </w:rPr>
        <w:t>LE</w:t>
      </w:r>
      <w:r w:rsidRPr="00043F5E">
        <w:rPr>
          <w:rFonts w:ascii="Aptos" w:hAnsi="Aptos"/>
          <w:b/>
          <w:color w:val="222C51"/>
          <w:sz w:val="28"/>
        </w:rPr>
        <w:t>)</w:t>
      </w:r>
      <w:r w:rsidRPr="00043F5E">
        <w:rPr>
          <w:rFonts w:ascii="Aptos" w:hAnsi="Aptos"/>
          <w:b/>
          <w:color w:val="222C51"/>
        </w:rPr>
        <w:t>S ENGAGE</w:t>
      </w:r>
      <w:r w:rsidRPr="00043F5E">
        <w:rPr>
          <w:rFonts w:ascii="Aptos" w:hAnsi="Aptos"/>
          <w:b/>
          <w:color w:val="222C51"/>
          <w:sz w:val="28"/>
        </w:rPr>
        <w:t>(</w:t>
      </w:r>
      <w:r w:rsidRPr="00043F5E">
        <w:rPr>
          <w:rFonts w:ascii="Aptos" w:hAnsi="Aptos"/>
          <w:b/>
          <w:color w:val="222C51"/>
        </w:rPr>
        <w:t>E</w:t>
      </w:r>
      <w:r w:rsidRPr="00043F5E">
        <w:rPr>
          <w:rFonts w:ascii="Aptos" w:hAnsi="Aptos"/>
          <w:b/>
          <w:color w:val="222C51"/>
          <w:sz w:val="28"/>
        </w:rPr>
        <w:t>)</w:t>
      </w:r>
      <w:r w:rsidRPr="00043F5E">
        <w:rPr>
          <w:rFonts w:ascii="Aptos" w:hAnsi="Aptos"/>
          <w:b/>
          <w:color w:val="222C51"/>
        </w:rPr>
        <w:t>S</w:t>
      </w:r>
    </w:p>
    <w:p w14:paraId="53AA6589" w14:textId="77777777" w:rsidR="00490735" w:rsidRPr="00043F5E" w:rsidRDefault="00490735">
      <w:pPr>
        <w:pStyle w:val="Corpsdetexte"/>
        <w:spacing w:before="11"/>
        <w:rPr>
          <w:rFonts w:ascii="Aptos" w:hAnsi="Aptos"/>
          <w:b/>
          <w:i w:val="0"/>
          <w:sz w:val="13"/>
        </w:rPr>
      </w:pPr>
    </w:p>
    <w:tbl>
      <w:tblPr>
        <w:tblStyle w:val="Tableausimple11"/>
        <w:tblW w:w="0" w:type="auto"/>
        <w:jc w:val="center"/>
        <w:tblLook w:val="04A0" w:firstRow="1" w:lastRow="0" w:firstColumn="1" w:lastColumn="0" w:noHBand="0" w:noVBand="1"/>
      </w:tblPr>
      <w:tblGrid>
        <w:gridCol w:w="1739"/>
        <w:gridCol w:w="1800"/>
        <w:gridCol w:w="1701"/>
        <w:gridCol w:w="4478"/>
      </w:tblGrid>
      <w:tr w:rsidR="002D57B8" w:rsidRPr="002D57B8" w14:paraId="0DDC1A7B" w14:textId="77777777" w:rsidTr="002D57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vAlign w:val="center"/>
            <w:hideMark/>
          </w:tcPr>
          <w:p w14:paraId="155DAED3" w14:textId="77777777" w:rsidR="002D57B8" w:rsidRPr="002D57B8" w:rsidRDefault="002D57B8" w:rsidP="002D57B8">
            <w:pPr>
              <w:spacing w:line="276" w:lineRule="auto"/>
              <w:jc w:val="center"/>
              <w:rPr>
                <w:rFonts w:ascii="Aptos" w:eastAsia="Times New Roman" w:hAnsi="Aptos"/>
                <w:sz w:val="24"/>
                <w:szCs w:val="24"/>
                <w:lang w:bidi="ar-SA"/>
              </w:rPr>
            </w:pPr>
            <w:r w:rsidRPr="002D57B8">
              <w:rPr>
                <w:rFonts w:ascii="Aptos" w:eastAsia="Times New Roman" w:hAnsi="Aptos"/>
                <w:sz w:val="24"/>
                <w:szCs w:val="24"/>
                <w:lang w:bidi="ar-SA"/>
              </w:rPr>
              <w:t>Nom</w:t>
            </w:r>
          </w:p>
        </w:tc>
        <w:tc>
          <w:tcPr>
            <w:tcW w:w="1800" w:type="dxa"/>
            <w:vAlign w:val="center"/>
            <w:hideMark/>
          </w:tcPr>
          <w:p w14:paraId="46089936" w14:textId="77777777" w:rsidR="002D57B8" w:rsidRPr="002D57B8" w:rsidRDefault="002D57B8" w:rsidP="002D57B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sz w:val="24"/>
                <w:szCs w:val="24"/>
                <w:lang w:bidi="ar-SA"/>
              </w:rPr>
            </w:pPr>
            <w:r w:rsidRPr="002D57B8">
              <w:rPr>
                <w:rFonts w:ascii="Aptos" w:eastAsia="Times New Roman" w:hAnsi="Aptos"/>
                <w:sz w:val="24"/>
                <w:szCs w:val="24"/>
                <w:lang w:bidi="ar-SA"/>
              </w:rPr>
              <w:t>Prénom</w:t>
            </w:r>
          </w:p>
        </w:tc>
        <w:tc>
          <w:tcPr>
            <w:tcW w:w="1701" w:type="dxa"/>
            <w:vAlign w:val="center"/>
            <w:hideMark/>
          </w:tcPr>
          <w:p w14:paraId="52EA8E2C" w14:textId="75C7F156" w:rsidR="002D57B8" w:rsidRPr="002D57B8" w:rsidRDefault="002D57B8" w:rsidP="002D57B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sz w:val="24"/>
                <w:szCs w:val="24"/>
                <w:lang w:bidi="ar-SA"/>
              </w:rPr>
            </w:pPr>
            <w:r w:rsidRPr="002D57B8">
              <w:rPr>
                <w:rFonts w:ascii="Aptos" w:eastAsia="Times New Roman" w:hAnsi="Aptos"/>
                <w:sz w:val="24"/>
                <w:szCs w:val="24"/>
                <w:lang w:bidi="ar-SA"/>
              </w:rPr>
              <w:t>Profession</w:t>
            </w:r>
            <w:r w:rsidR="00EF17CB">
              <w:rPr>
                <w:rFonts w:ascii="Aptos" w:eastAsia="Times New Roman" w:hAnsi="Aptos"/>
                <w:sz w:val="24"/>
                <w:szCs w:val="24"/>
                <w:lang w:bidi="ar-SA"/>
              </w:rPr>
              <w:t xml:space="preserve"> / Structure</w:t>
            </w:r>
          </w:p>
        </w:tc>
        <w:tc>
          <w:tcPr>
            <w:tcW w:w="4478" w:type="dxa"/>
            <w:vAlign w:val="center"/>
            <w:hideMark/>
          </w:tcPr>
          <w:p w14:paraId="0B5D1ADC" w14:textId="25010176" w:rsidR="002D57B8" w:rsidRPr="002D57B8" w:rsidRDefault="00EF17CB" w:rsidP="002D57B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sz w:val="24"/>
                <w:szCs w:val="24"/>
                <w:lang w:bidi="ar-SA"/>
              </w:rPr>
            </w:pPr>
            <w:r>
              <w:rPr>
                <w:rFonts w:ascii="Aptos" w:eastAsia="Times New Roman" w:hAnsi="Aptos"/>
                <w:sz w:val="24"/>
                <w:szCs w:val="24"/>
                <w:lang w:bidi="ar-SA"/>
              </w:rPr>
              <w:t>Commune</w:t>
            </w:r>
            <w:r w:rsidR="002D57B8" w:rsidRPr="002D57B8">
              <w:rPr>
                <w:rFonts w:ascii="Aptos" w:eastAsia="Times New Roman" w:hAnsi="Aptos"/>
                <w:sz w:val="24"/>
                <w:szCs w:val="24"/>
                <w:lang w:bidi="ar-SA"/>
              </w:rPr>
              <w:t xml:space="preserve"> d'exercice professionnel </w:t>
            </w:r>
          </w:p>
        </w:tc>
      </w:tr>
      <w:tr w:rsidR="002D57B8" w:rsidRPr="002D57B8" w14:paraId="3179E316" w14:textId="77777777" w:rsidTr="002D5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noWrap/>
            <w:hideMark/>
          </w:tcPr>
          <w:p w14:paraId="4FF088C5" w14:textId="77777777" w:rsidR="002D57B8" w:rsidRPr="002D57B8" w:rsidRDefault="002D57B8" w:rsidP="002D57B8">
            <w:pPr>
              <w:spacing w:line="276" w:lineRule="auto"/>
              <w:rPr>
                <w:rFonts w:ascii="Aptos" w:eastAsia="Times New Roman" w:hAnsi="Aptos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800" w:type="dxa"/>
            <w:noWrap/>
            <w:hideMark/>
          </w:tcPr>
          <w:p w14:paraId="59BBCE39" w14:textId="77777777" w:rsidR="002D57B8" w:rsidRPr="002D57B8" w:rsidRDefault="002D57B8" w:rsidP="002D57B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noWrap/>
            <w:hideMark/>
          </w:tcPr>
          <w:p w14:paraId="14E346B0" w14:textId="77777777" w:rsidR="002D57B8" w:rsidRPr="002D57B8" w:rsidRDefault="002D57B8" w:rsidP="002D57B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4478" w:type="dxa"/>
            <w:noWrap/>
            <w:hideMark/>
          </w:tcPr>
          <w:p w14:paraId="6E1B8994" w14:textId="77777777" w:rsidR="002D57B8" w:rsidRPr="002D57B8" w:rsidRDefault="002D57B8" w:rsidP="002D57B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color w:val="000000"/>
                <w:sz w:val="20"/>
                <w:szCs w:val="20"/>
                <w:lang w:bidi="ar-SA"/>
              </w:rPr>
            </w:pPr>
          </w:p>
        </w:tc>
      </w:tr>
    </w:tbl>
    <w:p w14:paraId="2C098142" w14:textId="77777777" w:rsidR="002D57B8" w:rsidRPr="002D57B8" w:rsidRDefault="002D57B8" w:rsidP="002D57B8">
      <w:pPr>
        <w:autoSpaceDE/>
        <w:autoSpaceDN/>
        <w:spacing w:line="276" w:lineRule="auto"/>
        <w:rPr>
          <w:sz w:val="24"/>
        </w:rPr>
      </w:pPr>
    </w:p>
    <w:p w14:paraId="01AD873E" w14:textId="77777777" w:rsidR="0072175E" w:rsidRPr="00043F5E" w:rsidRDefault="0072175E">
      <w:pPr>
        <w:rPr>
          <w:rFonts w:ascii="Aptos" w:hAnsi="Aptos"/>
        </w:rPr>
      </w:pPr>
    </w:p>
    <w:sectPr w:rsidR="0072175E" w:rsidRPr="00043F5E">
      <w:pgSz w:w="11910" w:h="16840"/>
      <w:pgMar w:top="1480" w:right="560" w:bottom="920" w:left="500" w:header="708" w:footer="7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8B967" w14:textId="77777777" w:rsidR="004267C6" w:rsidRDefault="004267C6">
      <w:r>
        <w:separator/>
      </w:r>
    </w:p>
  </w:endnote>
  <w:endnote w:type="continuationSeparator" w:id="0">
    <w:p w14:paraId="7C3ABCFF" w14:textId="77777777" w:rsidR="004267C6" w:rsidRDefault="00426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AD1C5F" w14:textId="77777777" w:rsidR="004267C6" w:rsidRDefault="004267C6">
      <w:r>
        <w:separator/>
      </w:r>
    </w:p>
  </w:footnote>
  <w:footnote w:type="continuationSeparator" w:id="0">
    <w:p w14:paraId="5BCC1CDB" w14:textId="77777777" w:rsidR="004267C6" w:rsidRDefault="004267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11761" w:type="dxa"/>
      <w:jc w:val="center"/>
      <w:tblLook w:val="04A0" w:firstRow="1" w:lastRow="0" w:firstColumn="1" w:lastColumn="0" w:noHBand="0" w:noVBand="1"/>
    </w:tblPr>
    <w:tblGrid>
      <w:gridCol w:w="10419"/>
      <w:gridCol w:w="1342"/>
    </w:tblGrid>
    <w:tr w:rsidR="00D62DB2" w:rsidRPr="00D62DB2" w14:paraId="53894D4E" w14:textId="77777777" w:rsidTr="00860FD6">
      <w:trPr>
        <w:trHeight w:val="553"/>
        <w:jc w:val="center"/>
      </w:trPr>
      <w:tc>
        <w:tcPr>
          <w:tcW w:w="10419" w:type="dxa"/>
          <w:vMerge w:val="restart"/>
        </w:tcPr>
        <w:p w14:paraId="1333E0EB" w14:textId="77777777" w:rsidR="00D62DB2" w:rsidRPr="00D62DB2" w:rsidRDefault="00D62DB2" w:rsidP="00D62DB2">
          <w:pPr>
            <w:tabs>
              <w:tab w:val="center" w:pos="4536"/>
              <w:tab w:val="right" w:pos="9072"/>
            </w:tabs>
            <w:rPr>
              <w:rFonts w:ascii="Aptos" w:eastAsia="Aptos" w:hAnsi="Aptos" w:cs="Times New Roman"/>
              <w:lang w:eastAsia="en-US" w:bidi="ar-SA"/>
            </w:rPr>
          </w:pPr>
        </w:p>
        <w:p w14:paraId="4848520A" w14:textId="77777777" w:rsidR="00D62DB2" w:rsidRPr="00D62DB2" w:rsidRDefault="00D62DB2" w:rsidP="00D62DB2">
          <w:pPr>
            <w:tabs>
              <w:tab w:val="center" w:pos="4536"/>
              <w:tab w:val="right" w:pos="9072"/>
            </w:tabs>
            <w:jc w:val="center"/>
            <w:rPr>
              <w:rFonts w:ascii="Aptos" w:eastAsia="Aptos" w:hAnsi="Aptos" w:cs="Times New Roman"/>
              <w:b/>
              <w:bCs/>
              <w:lang w:eastAsia="en-US" w:bidi="ar-SA"/>
            </w:rPr>
          </w:pPr>
          <w:r w:rsidRPr="00D62DB2">
            <w:rPr>
              <w:rFonts w:ascii="Aptos" w:eastAsia="Aptos" w:hAnsi="Aptos" w:cs="Times New Roman"/>
              <w:noProof/>
              <w:lang w:eastAsia="en-US" w:bidi="ar-SA"/>
            </w:rPr>
            <w:drawing>
              <wp:inline distT="0" distB="0" distL="0" distR="0" wp14:anchorId="6A5820E6" wp14:editId="17347131">
                <wp:extent cx="6422709" cy="744193"/>
                <wp:effectExtent l="0" t="0" r="0" b="0"/>
                <wp:docPr id="2039765854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39765854" name="Imag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2709" cy="7441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9802C17" w14:textId="77777777" w:rsidR="00D62DB2" w:rsidRPr="00D62DB2" w:rsidRDefault="00D62DB2" w:rsidP="00D62DB2">
          <w:pPr>
            <w:tabs>
              <w:tab w:val="center" w:pos="4536"/>
              <w:tab w:val="right" w:pos="9072"/>
            </w:tabs>
            <w:jc w:val="center"/>
            <w:rPr>
              <w:rFonts w:ascii="Aptos" w:eastAsia="Aptos" w:hAnsi="Aptos" w:cs="Times New Roman"/>
              <w:lang w:eastAsia="en-US" w:bidi="ar-SA"/>
            </w:rPr>
          </w:pPr>
        </w:p>
      </w:tc>
      <w:tc>
        <w:tcPr>
          <w:tcW w:w="1342" w:type="dxa"/>
          <w:vAlign w:val="center"/>
        </w:tcPr>
        <w:p w14:paraId="65283BC1" w14:textId="6B2ED84C" w:rsidR="00D62DB2" w:rsidRPr="00D62DB2" w:rsidRDefault="00D62DB2" w:rsidP="00D62DB2">
          <w:pPr>
            <w:tabs>
              <w:tab w:val="center" w:pos="4536"/>
              <w:tab w:val="right" w:pos="9072"/>
            </w:tabs>
            <w:jc w:val="center"/>
            <w:rPr>
              <w:rFonts w:ascii="Aptos" w:eastAsia="Aptos" w:hAnsi="Aptos" w:cs="Times New Roman"/>
              <w:lang w:eastAsia="en-US" w:bidi="ar-SA"/>
            </w:rPr>
          </w:pPr>
          <w:r>
            <w:rPr>
              <w:rFonts w:ascii="Aptos" w:eastAsia="Aptos" w:hAnsi="Aptos" w:cs="Times New Roman"/>
              <w:lang w:eastAsia="en-US" w:bidi="ar-SA"/>
            </w:rPr>
            <w:t>2</w:t>
          </w:r>
        </w:p>
      </w:tc>
    </w:tr>
    <w:tr w:rsidR="00D62DB2" w:rsidRPr="00D62DB2" w14:paraId="6E37B643" w14:textId="77777777" w:rsidTr="00860FD6">
      <w:trPr>
        <w:trHeight w:val="553"/>
        <w:jc w:val="center"/>
      </w:trPr>
      <w:tc>
        <w:tcPr>
          <w:tcW w:w="10419" w:type="dxa"/>
          <w:vMerge/>
        </w:tcPr>
        <w:p w14:paraId="55677C48" w14:textId="77777777" w:rsidR="00D62DB2" w:rsidRPr="00D62DB2" w:rsidRDefault="00D62DB2" w:rsidP="00D62DB2">
          <w:pPr>
            <w:tabs>
              <w:tab w:val="center" w:pos="4536"/>
              <w:tab w:val="right" w:pos="9072"/>
            </w:tabs>
            <w:rPr>
              <w:rFonts w:ascii="Aptos" w:eastAsia="Aptos" w:hAnsi="Aptos" w:cs="Times New Roman"/>
              <w:lang w:eastAsia="en-US" w:bidi="ar-SA"/>
            </w:rPr>
          </w:pPr>
        </w:p>
      </w:tc>
      <w:tc>
        <w:tcPr>
          <w:tcW w:w="1342" w:type="dxa"/>
          <w:vAlign w:val="center"/>
        </w:tcPr>
        <w:p w14:paraId="7E17B2EA" w14:textId="5CBE6C6F" w:rsidR="00D62DB2" w:rsidRPr="00D62DB2" w:rsidRDefault="00D62DB2" w:rsidP="00D62DB2">
          <w:pPr>
            <w:tabs>
              <w:tab w:val="center" w:pos="4536"/>
              <w:tab w:val="right" w:pos="9072"/>
            </w:tabs>
            <w:jc w:val="center"/>
            <w:rPr>
              <w:rFonts w:ascii="Aptos" w:eastAsia="Aptos" w:hAnsi="Aptos" w:cs="Times New Roman"/>
              <w:lang w:eastAsia="en-US" w:bidi="ar-SA"/>
            </w:rPr>
          </w:pPr>
          <w:r>
            <w:rPr>
              <w:rFonts w:ascii="Aptos" w:eastAsia="Aptos" w:hAnsi="Aptos" w:cs="Times New Roman"/>
              <w:lang w:eastAsia="en-US" w:bidi="ar-SA"/>
            </w:rPr>
            <w:t>21/10/202</w:t>
          </w:r>
          <w:r w:rsidR="00A712DA">
            <w:rPr>
              <w:rFonts w:ascii="Aptos" w:eastAsia="Aptos" w:hAnsi="Aptos" w:cs="Times New Roman"/>
              <w:lang w:eastAsia="en-US" w:bidi="ar-SA"/>
            </w:rPr>
            <w:t>5</w:t>
          </w:r>
        </w:p>
      </w:tc>
    </w:tr>
  </w:tbl>
  <w:p w14:paraId="64BFE5BF" w14:textId="77777777" w:rsidR="00F802C6" w:rsidRDefault="00F802C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9" type="#_x0000_t75" style="width:22pt;height:12.5pt;visibility:visible;mso-wrap-style:square" o:bullet="t">
        <v:imagedata r:id="rId1" o:title=""/>
      </v:shape>
    </w:pict>
  </w:numPicBullet>
  <w:abstractNum w:abstractNumId="0" w15:restartNumberingAfterBreak="0">
    <w:nsid w:val="10CB0047"/>
    <w:multiLevelType w:val="hybridMultilevel"/>
    <w:tmpl w:val="A86EF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356BF"/>
    <w:multiLevelType w:val="hybridMultilevel"/>
    <w:tmpl w:val="3FD095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2075D"/>
    <w:multiLevelType w:val="hybridMultilevel"/>
    <w:tmpl w:val="515ED30A"/>
    <w:lvl w:ilvl="0" w:tplc="FFFFFFFF">
      <w:start w:val="1"/>
      <w:numFmt w:val="upperRoman"/>
      <w:lvlText w:val="%1."/>
      <w:lvlJc w:val="left"/>
      <w:pPr>
        <w:ind w:left="1007" w:hanging="361"/>
        <w:jc w:val="right"/>
      </w:pPr>
      <w:rPr>
        <w:rFonts w:ascii="Calibri" w:eastAsia="Calibri" w:hAnsi="Calibri" w:cs="Calibri" w:hint="default"/>
        <w:b/>
        <w:bCs/>
        <w:color w:val="222C51"/>
        <w:spacing w:val="-1"/>
        <w:w w:val="100"/>
        <w:sz w:val="28"/>
        <w:szCs w:val="28"/>
        <w:lang w:val="fr-FR" w:eastAsia="fr-FR" w:bidi="fr-FR"/>
      </w:rPr>
    </w:lvl>
    <w:lvl w:ilvl="1" w:tplc="FFFFFFFF">
      <w:numFmt w:val="bullet"/>
      <w:lvlText w:val="•"/>
      <w:lvlJc w:val="left"/>
      <w:pPr>
        <w:ind w:left="1984" w:hanging="361"/>
      </w:pPr>
      <w:rPr>
        <w:rFonts w:hint="default"/>
        <w:lang w:val="fr-FR" w:eastAsia="fr-FR" w:bidi="fr-FR"/>
      </w:rPr>
    </w:lvl>
    <w:lvl w:ilvl="2" w:tplc="FFFFFFFF">
      <w:numFmt w:val="bullet"/>
      <w:lvlText w:val="•"/>
      <w:lvlJc w:val="left"/>
      <w:pPr>
        <w:ind w:left="2969" w:hanging="361"/>
      </w:pPr>
      <w:rPr>
        <w:rFonts w:hint="default"/>
        <w:lang w:val="fr-FR" w:eastAsia="fr-FR" w:bidi="fr-FR"/>
      </w:rPr>
    </w:lvl>
    <w:lvl w:ilvl="3" w:tplc="FFFFFFFF">
      <w:numFmt w:val="bullet"/>
      <w:lvlText w:val="•"/>
      <w:lvlJc w:val="left"/>
      <w:pPr>
        <w:ind w:left="3953" w:hanging="361"/>
      </w:pPr>
      <w:rPr>
        <w:rFonts w:hint="default"/>
        <w:lang w:val="fr-FR" w:eastAsia="fr-FR" w:bidi="fr-FR"/>
      </w:rPr>
    </w:lvl>
    <w:lvl w:ilvl="4" w:tplc="FFFFFFFF">
      <w:numFmt w:val="bullet"/>
      <w:lvlText w:val="•"/>
      <w:lvlJc w:val="left"/>
      <w:pPr>
        <w:ind w:left="4938" w:hanging="361"/>
      </w:pPr>
      <w:rPr>
        <w:rFonts w:hint="default"/>
        <w:lang w:val="fr-FR" w:eastAsia="fr-FR" w:bidi="fr-FR"/>
      </w:rPr>
    </w:lvl>
    <w:lvl w:ilvl="5" w:tplc="FFFFFFFF">
      <w:numFmt w:val="bullet"/>
      <w:lvlText w:val="•"/>
      <w:lvlJc w:val="left"/>
      <w:pPr>
        <w:ind w:left="5923" w:hanging="361"/>
      </w:pPr>
      <w:rPr>
        <w:rFonts w:hint="default"/>
        <w:lang w:val="fr-FR" w:eastAsia="fr-FR" w:bidi="fr-FR"/>
      </w:rPr>
    </w:lvl>
    <w:lvl w:ilvl="6" w:tplc="FFFFFFFF">
      <w:numFmt w:val="bullet"/>
      <w:lvlText w:val="•"/>
      <w:lvlJc w:val="left"/>
      <w:pPr>
        <w:ind w:left="6907" w:hanging="361"/>
      </w:pPr>
      <w:rPr>
        <w:rFonts w:hint="default"/>
        <w:lang w:val="fr-FR" w:eastAsia="fr-FR" w:bidi="fr-FR"/>
      </w:rPr>
    </w:lvl>
    <w:lvl w:ilvl="7" w:tplc="FFFFFFFF">
      <w:numFmt w:val="bullet"/>
      <w:lvlText w:val="•"/>
      <w:lvlJc w:val="left"/>
      <w:pPr>
        <w:ind w:left="7892" w:hanging="361"/>
      </w:pPr>
      <w:rPr>
        <w:rFonts w:hint="default"/>
        <w:lang w:val="fr-FR" w:eastAsia="fr-FR" w:bidi="fr-FR"/>
      </w:rPr>
    </w:lvl>
    <w:lvl w:ilvl="8" w:tplc="FFFFFFFF">
      <w:numFmt w:val="bullet"/>
      <w:lvlText w:val="•"/>
      <w:lvlJc w:val="left"/>
      <w:pPr>
        <w:ind w:left="8877" w:hanging="361"/>
      </w:pPr>
      <w:rPr>
        <w:rFonts w:hint="default"/>
        <w:lang w:val="fr-FR" w:eastAsia="fr-FR" w:bidi="fr-FR"/>
      </w:rPr>
    </w:lvl>
  </w:abstractNum>
  <w:abstractNum w:abstractNumId="3" w15:restartNumberingAfterBreak="0">
    <w:nsid w:val="2118552D"/>
    <w:multiLevelType w:val="hybridMultilevel"/>
    <w:tmpl w:val="515ED30A"/>
    <w:lvl w:ilvl="0" w:tplc="FFFFFFFF">
      <w:start w:val="1"/>
      <w:numFmt w:val="upperRoman"/>
      <w:lvlText w:val="%1."/>
      <w:lvlJc w:val="left"/>
      <w:pPr>
        <w:ind w:left="1007" w:hanging="361"/>
        <w:jc w:val="right"/>
      </w:pPr>
      <w:rPr>
        <w:rFonts w:ascii="Calibri" w:eastAsia="Calibri" w:hAnsi="Calibri" w:cs="Calibri" w:hint="default"/>
        <w:b/>
        <w:bCs/>
        <w:color w:val="222C51"/>
        <w:spacing w:val="-1"/>
        <w:w w:val="100"/>
        <w:sz w:val="28"/>
        <w:szCs w:val="28"/>
        <w:lang w:val="fr-FR" w:eastAsia="fr-FR" w:bidi="fr-FR"/>
      </w:rPr>
    </w:lvl>
    <w:lvl w:ilvl="1" w:tplc="FFFFFFFF">
      <w:numFmt w:val="bullet"/>
      <w:lvlText w:val="•"/>
      <w:lvlJc w:val="left"/>
      <w:pPr>
        <w:ind w:left="1984" w:hanging="361"/>
      </w:pPr>
      <w:rPr>
        <w:rFonts w:hint="default"/>
        <w:lang w:val="fr-FR" w:eastAsia="fr-FR" w:bidi="fr-FR"/>
      </w:rPr>
    </w:lvl>
    <w:lvl w:ilvl="2" w:tplc="FFFFFFFF">
      <w:numFmt w:val="bullet"/>
      <w:lvlText w:val="•"/>
      <w:lvlJc w:val="left"/>
      <w:pPr>
        <w:ind w:left="2969" w:hanging="361"/>
      </w:pPr>
      <w:rPr>
        <w:rFonts w:hint="default"/>
        <w:lang w:val="fr-FR" w:eastAsia="fr-FR" w:bidi="fr-FR"/>
      </w:rPr>
    </w:lvl>
    <w:lvl w:ilvl="3" w:tplc="FFFFFFFF">
      <w:numFmt w:val="bullet"/>
      <w:lvlText w:val="•"/>
      <w:lvlJc w:val="left"/>
      <w:pPr>
        <w:ind w:left="3953" w:hanging="361"/>
      </w:pPr>
      <w:rPr>
        <w:rFonts w:hint="default"/>
        <w:lang w:val="fr-FR" w:eastAsia="fr-FR" w:bidi="fr-FR"/>
      </w:rPr>
    </w:lvl>
    <w:lvl w:ilvl="4" w:tplc="FFFFFFFF">
      <w:numFmt w:val="bullet"/>
      <w:lvlText w:val="•"/>
      <w:lvlJc w:val="left"/>
      <w:pPr>
        <w:ind w:left="4938" w:hanging="361"/>
      </w:pPr>
      <w:rPr>
        <w:rFonts w:hint="default"/>
        <w:lang w:val="fr-FR" w:eastAsia="fr-FR" w:bidi="fr-FR"/>
      </w:rPr>
    </w:lvl>
    <w:lvl w:ilvl="5" w:tplc="FFFFFFFF">
      <w:numFmt w:val="bullet"/>
      <w:lvlText w:val="•"/>
      <w:lvlJc w:val="left"/>
      <w:pPr>
        <w:ind w:left="5923" w:hanging="361"/>
      </w:pPr>
      <w:rPr>
        <w:rFonts w:hint="default"/>
        <w:lang w:val="fr-FR" w:eastAsia="fr-FR" w:bidi="fr-FR"/>
      </w:rPr>
    </w:lvl>
    <w:lvl w:ilvl="6" w:tplc="FFFFFFFF">
      <w:numFmt w:val="bullet"/>
      <w:lvlText w:val="•"/>
      <w:lvlJc w:val="left"/>
      <w:pPr>
        <w:ind w:left="6907" w:hanging="361"/>
      </w:pPr>
      <w:rPr>
        <w:rFonts w:hint="default"/>
        <w:lang w:val="fr-FR" w:eastAsia="fr-FR" w:bidi="fr-FR"/>
      </w:rPr>
    </w:lvl>
    <w:lvl w:ilvl="7" w:tplc="FFFFFFFF">
      <w:numFmt w:val="bullet"/>
      <w:lvlText w:val="•"/>
      <w:lvlJc w:val="left"/>
      <w:pPr>
        <w:ind w:left="7892" w:hanging="361"/>
      </w:pPr>
      <w:rPr>
        <w:rFonts w:hint="default"/>
        <w:lang w:val="fr-FR" w:eastAsia="fr-FR" w:bidi="fr-FR"/>
      </w:rPr>
    </w:lvl>
    <w:lvl w:ilvl="8" w:tplc="FFFFFFFF">
      <w:numFmt w:val="bullet"/>
      <w:lvlText w:val="•"/>
      <w:lvlJc w:val="left"/>
      <w:pPr>
        <w:ind w:left="8877" w:hanging="361"/>
      </w:pPr>
      <w:rPr>
        <w:rFonts w:hint="default"/>
        <w:lang w:val="fr-FR" w:eastAsia="fr-FR" w:bidi="fr-FR"/>
      </w:rPr>
    </w:lvl>
  </w:abstractNum>
  <w:abstractNum w:abstractNumId="4" w15:restartNumberingAfterBreak="0">
    <w:nsid w:val="34376B2D"/>
    <w:multiLevelType w:val="hybridMultilevel"/>
    <w:tmpl w:val="F2009472"/>
    <w:lvl w:ilvl="0" w:tplc="6A804C2C">
      <w:start w:val="1"/>
      <w:numFmt w:val="upperRoman"/>
      <w:lvlText w:val="%1."/>
      <w:lvlJc w:val="left"/>
      <w:pPr>
        <w:ind w:left="1007" w:hanging="361"/>
        <w:jc w:val="right"/>
      </w:pPr>
      <w:rPr>
        <w:rFonts w:ascii="Calibri" w:eastAsia="Calibri" w:hAnsi="Calibri" w:cs="Calibri" w:hint="default"/>
        <w:b/>
        <w:bCs/>
        <w:color w:val="222C51"/>
        <w:spacing w:val="-1"/>
        <w:w w:val="100"/>
        <w:sz w:val="28"/>
        <w:szCs w:val="28"/>
        <w:lang w:val="fr-FR" w:eastAsia="fr-FR" w:bidi="fr-FR"/>
      </w:rPr>
    </w:lvl>
    <w:lvl w:ilvl="1" w:tplc="CB424D0E">
      <w:numFmt w:val="bullet"/>
      <w:lvlText w:val="•"/>
      <w:lvlJc w:val="left"/>
      <w:pPr>
        <w:ind w:left="1984" w:hanging="361"/>
      </w:pPr>
      <w:rPr>
        <w:rFonts w:hint="default"/>
        <w:lang w:val="fr-FR" w:eastAsia="fr-FR" w:bidi="fr-FR"/>
      </w:rPr>
    </w:lvl>
    <w:lvl w:ilvl="2" w:tplc="6AA49394">
      <w:numFmt w:val="bullet"/>
      <w:lvlText w:val="•"/>
      <w:lvlJc w:val="left"/>
      <w:pPr>
        <w:ind w:left="2969" w:hanging="361"/>
      </w:pPr>
      <w:rPr>
        <w:rFonts w:hint="default"/>
        <w:lang w:val="fr-FR" w:eastAsia="fr-FR" w:bidi="fr-FR"/>
      </w:rPr>
    </w:lvl>
    <w:lvl w:ilvl="3" w:tplc="3C7CE1B6">
      <w:numFmt w:val="bullet"/>
      <w:lvlText w:val="•"/>
      <w:lvlJc w:val="left"/>
      <w:pPr>
        <w:ind w:left="3953" w:hanging="361"/>
      </w:pPr>
      <w:rPr>
        <w:rFonts w:hint="default"/>
        <w:lang w:val="fr-FR" w:eastAsia="fr-FR" w:bidi="fr-FR"/>
      </w:rPr>
    </w:lvl>
    <w:lvl w:ilvl="4" w:tplc="B89CAFD0">
      <w:numFmt w:val="bullet"/>
      <w:lvlText w:val="•"/>
      <w:lvlJc w:val="left"/>
      <w:pPr>
        <w:ind w:left="4938" w:hanging="361"/>
      </w:pPr>
      <w:rPr>
        <w:rFonts w:hint="default"/>
        <w:lang w:val="fr-FR" w:eastAsia="fr-FR" w:bidi="fr-FR"/>
      </w:rPr>
    </w:lvl>
    <w:lvl w:ilvl="5" w:tplc="2A08F7D0">
      <w:numFmt w:val="bullet"/>
      <w:lvlText w:val="•"/>
      <w:lvlJc w:val="left"/>
      <w:pPr>
        <w:ind w:left="5923" w:hanging="361"/>
      </w:pPr>
      <w:rPr>
        <w:rFonts w:hint="default"/>
        <w:lang w:val="fr-FR" w:eastAsia="fr-FR" w:bidi="fr-FR"/>
      </w:rPr>
    </w:lvl>
    <w:lvl w:ilvl="6" w:tplc="A1D64022">
      <w:numFmt w:val="bullet"/>
      <w:lvlText w:val="•"/>
      <w:lvlJc w:val="left"/>
      <w:pPr>
        <w:ind w:left="6907" w:hanging="361"/>
      </w:pPr>
      <w:rPr>
        <w:rFonts w:hint="default"/>
        <w:lang w:val="fr-FR" w:eastAsia="fr-FR" w:bidi="fr-FR"/>
      </w:rPr>
    </w:lvl>
    <w:lvl w:ilvl="7" w:tplc="AD005B52">
      <w:numFmt w:val="bullet"/>
      <w:lvlText w:val="•"/>
      <w:lvlJc w:val="left"/>
      <w:pPr>
        <w:ind w:left="7892" w:hanging="361"/>
      </w:pPr>
      <w:rPr>
        <w:rFonts w:hint="default"/>
        <w:lang w:val="fr-FR" w:eastAsia="fr-FR" w:bidi="fr-FR"/>
      </w:rPr>
    </w:lvl>
    <w:lvl w:ilvl="8" w:tplc="D284972A">
      <w:numFmt w:val="bullet"/>
      <w:lvlText w:val="•"/>
      <w:lvlJc w:val="left"/>
      <w:pPr>
        <w:ind w:left="8877" w:hanging="361"/>
      </w:pPr>
      <w:rPr>
        <w:rFonts w:hint="default"/>
        <w:lang w:val="fr-FR" w:eastAsia="fr-FR" w:bidi="fr-FR"/>
      </w:rPr>
    </w:lvl>
  </w:abstractNum>
  <w:abstractNum w:abstractNumId="5" w15:restartNumberingAfterBreak="0">
    <w:nsid w:val="38BC4F98"/>
    <w:multiLevelType w:val="hybridMultilevel"/>
    <w:tmpl w:val="6E54E4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17046D"/>
    <w:multiLevelType w:val="hybridMultilevel"/>
    <w:tmpl w:val="0050492A"/>
    <w:lvl w:ilvl="0" w:tplc="55AC249C">
      <w:numFmt w:val="bullet"/>
      <w:lvlText w:val="-"/>
      <w:lvlJc w:val="left"/>
      <w:pPr>
        <w:ind w:left="811" w:hanging="348"/>
      </w:pPr>
      <w:rPr>
        <w:rFonts w:hint="default"/>
        <w:w w:val="100"/>
        <w:lang w:val="fr-FR" w:eastAsia="fr-FR" w:bidi="fr-FR"/>
      </w:rPr>
    </w:lvl>
    <w:lvl w:ilvl="1" w:tplc="EF309E4C">
      <w:numFmt w:val="bullet"/>
      <w:lvlText w:val="•"/>
      <w:lvlJc w:val="left"/>
      <w:pPr>
        <w:ind w:left="1782" w:hanging="348"/>
      </w:pPr>
      <w:rPr>
        <w:rFonts w:hint="default"/>
        <w:lang w:val="fr-FR" w:eastAsia="fr-FR" w:bidi="fr-FR"/>
      </w:rPr>
    </w:lvl>
    <w:lvl w:ilvl="2" w:tplc="359E7DF8">
      <w:numFmt w:val="bullet"/>
      <w:lvlText w:val="•"/>
      <w:lvlJc w:val="left"/>
      <w:pPr>
        <w:ind w:left="2745" w:hanging="348"/>
      </w:pPr>
      <w:rPr>
        <w:rFonts w:hint="default"/>
        <w:lang w:val="fr-FR" w:eastAsia="fr-FR" w:bidi="fr-FR"/>
      </w:rPr>
    </w:lvl>
    <w:lvl w:ilvl="3" w:tplc="0164AC38">
      <w:numFmt w:val="bullet"/>
      <w:lvlText w:val="•"/>
      <w:lvlJc w:val="left"/>
      <w:pPr>
        <w:ind w:left="3708" w:hanging="348"/>
      </w:pPr>
      <w:rPr>
        <w:rFonts w:hint="default"/>
        <w:lang w:val="fr-FR" w:eastAsia="fr-FR" w:bidi="fr-FR"/>
      </w:rPr>
    </w:lvl>
    <w:lvl w:ilvl="4" w:tplc="6D32ACAA">
      <w:numFmt w:val="bullet"/>
      <w:lvlText w:val="•"/>
      <w:lvlJc w:val="left"/>
      <w:pPr>
        <w:ind w:left="4671" w:hanging="348"/>
      </w:pPr>
      <w:rPr>
        <w:rFonts w:hint="default"/>
        <w:lang w:val="fr-FR" w:eastAsia="fr-FR" w:bidi="fr-FR"/>
      </w:rPr>
    </w:lvl>
    <w:lvl w:ilvl="5" w:tplc="7D245CD4">
      <w:numFmt w:val="bullet"/>
      <w:lvlText w:val="•"/>
      <w:lvlJc w:val="left"/>
      <w:pPr>
        <w:ind w:left="5634" w:hanging="348"/>
      </w:pPr>
      <w:rPr>
        <w:rFonts w:hint="default"/>
        <w:lang w:val="fr-FR" w:eastAsia="fr-FR" w:bidi="fr-FR"/>
      </w:rPr>
    </w:lvl>
    <w:lvl w:ilvl="6" w:tplc="8C94982E">
      <w:numFmt w:val="bullet"/>
      <w:lvlText w:val="•"/>
      <w:lvlJc w:val="left"/>
      <w:pPr>
        <w:ind w:left="6597" w:hanging="348"/>
      </w:pPr>
      <w:rPr>
        <w:rFonts w:hint="default"/>
        <w:lang w:val="fr-FR" w:eastAsia="fr-FR" w:bidi="fr-FR"/>
      </w:rPr>
    </w:lvl>
    <w:lvl w:ilvl="7" w:tplc="BAA62524">
      <w:numFmt w:val="bullet"/>
      <w:lvlText w:val="•"/>
      <w:lvlJc w:val="left"/>
      <w:pPr>
        <w:ind w:left="7560" w:hanging="348"/>
      </w:pPr>
      <w:rPr>
        <w:rFonts w:hint="default"/>
        <w:lang w:val="fr-FR" w:eastAsia="fr-FR" w:bidi="fr-FR"/>
      </w:rPr>
    </w:lvl>
    <w:lvl w:ilvl="8" w:tplc="1DAE0A28">
      <w:numFmt w:val="bullet"/>
      <w:lvlText w:val="•"/>
      <w:lvlJc w:val="left"/>
      <w:pPr>
        <w:ind w:left="8523" w:hanging="348"/>
      </w:pPr>
      <w:rPr>
        <w:rFonts w:hint="default"/>
        <w:lang w:val="fr-FR" w:eastAsia="fr-FR" w:bidi="fr-FR"/>
      </w:rPr>
    </w:lvl>
  </w:abstractNum>
  <w:abstractNum w:abstractNumId="7" w15:restartNumberingAfterBreak="0">
    <w:nsid w:val="4FDB5D23"/>
    <w:multiLevelType w:val="hybridMultilevel"/>
    <w:tmpl w:val="C21C5D3E"/>
    <w:lvl w:ilvl="0" w:tplc="A3AC96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D3534D"/>
    <w:multiLevelType w:val="hybridMultilevel"/>
    <w:tmpl w:val="CF685A4A"/>
    <w:lvl w:ilvl="0" w:tplc="44524998">
      <w:start w:val="1"/>
      <w:numFmt w:val="decimal"/>
      <w:lvlText w:val="%1)"/>
      <w:lvlJc w:val="left"/>
      <w:pPr>
        <w:ind w:left="428" w:hanging="209"/>
      </w:pPr>
      <w:rPr>
        <w:rFonts w:ascii="Calibri" w:eastAsia="Calibri" w:hAnsi="Calibri" w:cs="Calibri" w:hint="default"/>
        <w:b/>
        <w:bCs/>
        <w:color w:val="00B1D5"/>
        <w:w w:val="99"/>
        <w:sz w:val="20"/>
        <w:szCs w:val="20"/>
        <w:lang w:val="fr-FR" w:eastAsia="fr-FR" w:bidi="fr-FR"/>
      </w:rPr>
    </w:lvl>
    <w:lvl w:ilvl="1" w:tplc="A23EB70A">
      <w:numFmt w:val="bullet"/>
      <w:lvlText w:val="•"/>
      <w:lvlJc w:val="left"/>
      <w:pPr>
        <w:ind w:left="1462" w:hanging="209"/>
      </w:pPr>
      <w:rPr>
        <w:rFonts w:hint="default"/>
        <w:lang w:val="fr-FR" w:eastAsia="fr-FR" w:bidi="fr-FR"/>
      </w:rPr>
    </w:lvl>
    <w:lvl w:ilvl="2" w:tplc="999A4518">
      <w:numFmt w:val="bullet"/>
      <w:lvlText w:val="•"/>
      <w:lvlJc w:val="left"/>
      <w:pPr>
        <w:ind w:left="2505" w:hanging="209"/>
      </w:pPr>
      <w:rPr>
        <w:rFonts w:hint="default"/>
        <w:lang w:val="fr-FR" w:eastAsia="fr-FR" w:bidi="fr-FR"/>
      </w:rPr>
    </w:lvl>
    <w:lvl w:ilvl="3" w:tplc="F574235A">
      <w:numFmt w:val="bullet"/>
      <w:lvlText w:val="•"/>
      <w:lvlJc w:val="left"/>
      <w:pPr>
        <w:ind w:left="3547" w:hanging="209"/>
      </w:pPr>
      <w:rPr>
        <w:rFonts w:hint="default"/>
        <w:lang w:val="fr-FR" w:eastAsia="fr-FR" w:bidi="fr-FR"/>
      </w:rPr>
    </w:lvl>
    <w:lvl w:ilvl="4" w:tplc="B4966D98">
      <w:numFmt w:val="bullet"/>
      <w:lvlText w:val="•"/>
      <w:lvlJc w:val="left"/>
      <w:pPr>
        <w:ind w:left="4590" w:hanging="209"/>
      </w:pPr>
      <w:rPr>
        <w:rFonts w:hint="default"/>
        <w:lang w:val="fr-FR" w:eastAsia="fr-FR" w:bidi="fr-FR"/>
      </w:rPr>
    </w:lvl>
    <w:lvl w:ilvl="5" w:tplc="EF1EE42E">
      <w:numFmt w:val="bullet"/>
      <w:lvlText w:val="•"/>
      <w:lvlJc w:val="left"/>
      <w:pPr>
        <w:ind w:left="5633" w:hanging="209"/>
      </w:pPr>
      <w:rPr>
        <w:rFonts w:hint="default"/>
        <w:lang w:val="fr-FR" w:eastAsia="fr-FR" w:bidi="fr-FR"/>
      </w:rPr>
    </w:lvl>
    <w:lvl w:ilvl="6" w:tplc="453A2076">
      <w:numFmt w:val="bullet"/>
      <w:lvlText w:val="•"/>
      <w:lvlJc w:val="left"/>
      <w:pPr>
        <w:ind w:left="6675" w:hanging="209"/>
      </w:pPr>
      <w:rPr>
        <w:rFonts w:hint="default"/>
        <w:lang w:val="fr-FR" w:eastAsia="fr-FR" w:bidi="fr-FR"/>
      </w:rPr>
    </w:lvl>
    <w:lvl w:ilvl="7" w:tplc="A9386634">
      <w:numFmt w:val="bullet"/>
      <w:lvlText w:val="•"/>
      <w:lvlJc w:val="left"/>
      <w:pPr>
        <w:ind w:left="7718" w:hanging="209"/>
      </w:pPr>
      <w:rPr>
        <w:rFonts w:hint="default"/>
        <w:lang w:val="fr-FR" w:eastAsia="fr-FR" w:bidi="fr-FR"/>
      </w:rPr>
    </w:lvl>
    <w:lvl w:ilvl="8" w:tplc="4CFA6B9A">
      <w:numFmt w:val="bullet"/>
      <w:lvlText w:val="•"/>
      <w:lvlJc w:val="left"/>
      <w:pPr>
        <w:ind w:left="8761" w:hanging="209"/>
      </w:pPr>
      <w:rPr>
        <w:rFonts w:hint="default"/>
        <w:lang w:val="fr-FR" w:eastAsia="fr-FR" w:bidi="fr-FR"/>
      </w:rPr>
    </w:lvl>
  </w:abstractNum>
  <w:abstractNum w:abstractNumId="9" w15:restartNumberingAfterBreak="0">
    <w:nsid w:val="678A6A9B"/>
    <w:multiLevelType w:val="hybridMultilevel"/>
    <w:tmpl w:val="219E17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686D87"/>
    <w:multiLevelType w:val="hybridMultilevel"/>
    <w:tmpl w:val="4CDAA386"/>
    <w:lvl w:ilvl="0" w:tplc="F71CA406">
      <w:numFmt w:val="bullet"/>
      <w:lvlText w:val="-"/>
      <w:lvlJc w:val="left"/>
      <w:pPr>
        <w:ind w:left="108" w:hanging="118"/>
      </w:pPr>
      <w:rPr>
        <w:rFonts w:ascii="Calibri" w:eastAsia="Calibri" w:hAnsi="Calibri" w:cs="Calibri" w:hint="default"/>
        <w:b/>
        <w:bCs/>
        <w:i/>
        <w:color w:val="808080"/>
        <w:w w:val="100"/>
        <w:sz w:val="22"/>
        <w:szCs w:val="22"/>
        <w:lang w:val="fr-FR" w:eastAsia="fr-FR" w:bidi="fr-FR"/>
      </w:rPr>
    </w:lvl>
    <w:lvl w:ilvl="1" w:tplc="1760252A">
      <w:numFmt w:val="bullet"/>
      <w:lvlText w:val="•"/>
      <w:lvlJc w:val="left"/>
      <w:pPr>
        <w:ind w:left="1130" w:hanging="118"/>
      </w:pPr>
      <w:rPr>
        <w:rFonts w:hint="default"/>
        <w:lang w:val="fr-FR" w:eastAsia="fr-FR" w:bidi="fr-FR"/>
      </w:rPr>
    </w:lvl>
    <w:lvl w:ilvl="2" w:tplc="1A6AC1DC">
      <w:numFmt w:val="bullet"/>
      <w:lvlText w:val="•"/>
      <w:lvlJc w:val="left"/>
      <w:pPr>
        <w:ind w:left="2160" w:hanging="118"/>
      </w:pPr>
      <w:rPr>
        <w:rFonts w:hint="default"/>
        <w:lang w:val="fr-FR" w:eastAsia="fr-FR" w:bidi="fr-FR"/>
      </w:rPr>
    </w:lvl>
    <w:lvl w:ilvl="3" w:tplc="A6767B3C">
      <w:numFmt w:val="bullet"/>
      <w:lvlText w:val="•"/>
      <w:lvlJc w:val="left"/>
      <w:pPr>
        <w:ind w:left="3190" w:hanging="118"/>
      </w:pPr>
      <w:rPr>
        <w:rFonts w:hint="default"/>
        <w:lang w:val="fr-FR" w:eastAsia="fr-FR" w:bidi="fr-FR"/>
      </w:rPr>
    </w:lvl>
    <w:lvl w:ilvl="4" w:tplc="17AEBEAE">
      <w:numFmt w:val="bullet"/>
      <w:lvlText w:val="•"/>
      <w:lvlJc w:val="left"/>
      <w:pPr>
        <w:ind w:left="4220" w:hanging="118"/>
      </w:pPr>
      <w:rPr>
        <w:rFonts w:hint="default"/>
        <w:lang w:val="fr-FR" w:eastAsia="fr-FR" w:bidi="fr-FR"/>
      </w:rPr>
    </w:lvl>
    <w:lvl w:ilvl="5" w:tplc="D15C6596">
      <w:numFmt w:val="bullet"/>
      <w:lvlText w:val="•"/>
      <w:lvlJc w:val="left"/>
      <w:pPr>
        <w:ind w:left="5250" w:hanging="118"/>
      </w:pPr>
      <w:rPr>
        <w:rFonts w:hint="default"/>
        <w:lang w:val="fr-FR" w:eastAsia="fr-FR" w:bidi="fr-FR"/>
      </w:rPr>
    </w:lvl>
    <w:lvl w:ilvl="6" w:tplc="BF4A1810">
      <w:numFmt w:val="bullet"/>
      <w:lvlText w:val="•"/>
      <w:lvlJc w:val="left"/>
      <w:pPr>
        <w:ind w:left="6280" w:hanging="118"/>
      </w:pPr>
      <w:rPr>
        <w:rFonts w:hint="default"/>
        <w:lang w:val="fr-FR" w:eastAsia="fr-FR" w:bidi="fr-FR"/>
      </w:rPr>
    </w:lvl>
    <w:lvl w:ilvl="7" w:tplc="73586C10">
      <w:numFmt w:val="bullet"/>
      <w:lvlText w:val="•"/>
      <w:lvlJc w:val="left"/>
      <w:pPr>
        <w:ind w:left="7310" w:hanging="118"/>
      </w:pPr>
      <w:rPr>
        <w:rFonts w:hint="default"/>
        <w:lang w:val="fr-FR" w:eastAsia="fr-FR" w:bidi="fr-FR"/>
      </w:rPr>
    </w:lvl>
    <w:lvl w:ilvl="8" w:tplc="39143EE4">
      <w:numFmt w:val="bullet"/>
      <w:lvlText w:val="•"/>
      <w:lvlJc w:val="left"/>
      <w:pPr>
        <w:ind w:left="8340" w:hanging="118"/>
      </w:pPr>
      <w:rPr>
        <w:rFonts w:hint="default"/>
        <w:lang w:val="fr-FR" w:eastAsia="fr-FR" w:bidi="fr-FR"/>
      </w:rPr>
    </w:lvl>
  </w:abstractNum>
  <w:num w:numId="1" w16cid:durableId="1226910640">
    <w:abstractNumId w:val="6"/>
  </w:num>
  <w:num w:numId="2" w16cid:durableId="296617038">
    <w:abstractNumId w:val="10"/>
  </w:num>
  <w:num w:numId="3" w16cid:durableId="492377117">
    <w:abstractNumId w:val="8"/>
  </w:num>
  <w:num w:numId="4" w16cid:durableId="443421830">
    <w:abstractNumId w:val="4"/>
  </w:num>
  <w:num w:numId="5" w16cid:durableId="1588422752">
    <w:abstractNumId w:val="3"/>
  </w:num>
  <w:num w:numId="6" w16cid:durableId="810291742">
    <w:abstractNumId w:val="2"/>
  </w:num>
  <w:num w:numId="7" w16cid:durableId="974290278">
    <w:abstractNumId w:val="1"/>
  </w:num>
  <w:num w:numId="8" w16cid:durableId="159544237">
    <w:abstractNumId w:val="0"/>
  </w:num>
  <w:num w:numId="9" w16cid:durableId="312763317">
    <w:abstractNumId w:val="9"/>
  </w:num>
  <w:num w:numId="10" w16cid:durableId="308021319">
    <w:abstractNumId w:val="5"/>
  </w:num>
  <w:num w:numId="11" w16cid:durableId="15349959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735"/>
    <w:rsid w:val="00017779"/>
    <w:rsid w:val="000279E8"/>
    <w:rsid w:val="00030869"/>
    <w:rsid w:val="00043F5E"/>
    <w:rsid w:val="000520B9"/>
    <w:rsid w:val="00076F6A"/>
    <w:rsid w:val="000E2536"/>
    <w:rsid w:val="00102440"/>
    <w:rsid w:val="0015196A"/>
    <w:rsid w:val="001656AD"/>
    <w:rsid w:val="001704CB"/>
    <w:rsid w:val="0017747A"/>
    <w:rsid w:val="001A48E6"/>
    <w:rsid w:val="001A641A"/>
    <w:rsid w:val="001F377C"/>
    <w:rsid w:val="0021339F"/>
    <w:rsid w:val="00224C02"/>
    <w:rsid w:val="002374B2"/>
    <w:rsid w:val="002B5DF3"/>
    <w:rsid w:val="002D57B8"/>
    <w:rsid w:val="003409BD"/>
    <w:rsid w:val="003578CE"/>
    <w:rsid w:val="00360E49"/>
    <w:rsid w:val="003645B7"/>
    <w:rsid w:val="003671A6"/>
    <w:rsid w:val="003673E7"/>
    <w:rsid w:val="003B11D9"/>
    <w:rsid w:val="003B46A7"/>
    <w:rsid w:val="004267C6"/>
    <w:rsid w:val="004358E4"/>
    <w:rsid w:val="00464371"/>
    <w:rsid w:val="00470BDA"/>
    <w:rsid w:val="00472B0E"/>
    <w:rsid w:val="00490735"/>
    <w:rsid w:val="004A6C98"/>
    <w:rsid w:val="004C0B4C"/>
    <w:rsid w:val="004C7AEA"/>
    <w:rsid w:val="004D1008"/>
    <w:rsid w:val="00524E4F"/>
    <w:rsid w:val="00577829"/>
    <w:rsid w:val="0058652B"/>
    <w:rsid w:val="005C152D"/>
    <w:rsid w:val="00602183"/>
    <w:rsid w:val="0064429F"/>
    <w:rsid w:val="00657191"/>
    <w:rsid w:val="00657D2E"/>
    <w:rsid w:val="0067349F"/>
    <w:rsid w:val="00692EBF"/>
    <w:rsid w:val="006A1304"/>
    <w:rsid w:val="006C603C"/>
    <w:rsid w:val="006D6625"/>
    <w:rsid w:val="006E778F"/>
    <w:rsid w:val="0072175E"/>
    <w:rsid w:val="00727B89"/>
    <w:rsid w:val="007A5769"/>
    <w:rsid w:val="007F676B"/>
    <w:rsid w:val="0080132E"/>
    <w:rsid w:val="008250CC"/>
    <w:rsid w:val="00854338"/>
    <w:rsid w:val="00860FD6"/>
    <w:rsid w:val="00887AA3"/>
    <w:rsid w:val="00887D1B"/>
    <w:rsid w:val="008B457E"/>
    <w:rsid w:val="00952DC6"/>
    <w:rsid w:val="0096458D"/>
    <w:rsid w:val="009E4E22"/>
    <w:rsid w:val="00A15C52"/>
    <w:rsid w:val="00A2275E"/>
    <w:rsid w:val="00A62505"/>
    <w:rsid w:val="00A65C9E"/>
    <w:rsid w:val="00A712DA"/>
    <w:rsid w:val="00A93E7E"/>
    <w:rsid w:val="00AA452E"/>
    <w:rsid w:val="00AB0FFC"/>
    <w:rsid w:val="00AE69DC"/>
    <w:rsid w:val="00B10AED"/>
    <w:rsid w:val="00B152D2"/>
    <w:rsid w:val="00B407CA"/>
    <w:rsid w:val="00B760E0"/>
    <w:rsid w:val="00B7701E"/>
    <w:rsid w:val="00BE7237"/>
    <w:rsid w:val="00C12A2D"/>
    <w:rsid w:val="00C500D0"/>
    <w:rsid w:val="00C96043"/>
    <w:rsid w:val="00CF4AA9"/>
    <w:rsid w:val="00D00045"/>
    <w:rsid w:val="00D055DE"/>
    <w:rsid w:val="00D16B54"/>
    <w:rsid w:val="00D40EA8"/>
    <w:rsid w:val="00D62DB2"/>
    <w:rsid w:val="00E16243"/>
    <w:rsid w:val="00E24C88"/>
    <w:rsid w:val="00E52606"/>
    <w:rsid w:val="00E81663"/>
    <w:rsid w:val="00EC2598"/>
    <w:rsid w:val="00EF17CB"/>
    <w:rsid w:val="00F33B17"/>
    <w:rsid w:val="00F616B8"/>
    <w:rsid w:val="00F802C6"/>
    <w:rsid w:val="00FA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0EF9B60F"/>
  <w15:docId w15:val="{2893CF85-33C7-4839-8EFB-B8FD048F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 w:eastAsia="fr-FR" w:bidi="fr-FR"/>
    </w:rPr>
  </w:style>
  <w:style w:type="paragraph" w:styleId="Titre1">
    <w:name w:val="heading 1"/>
    <w:basedOn w:val="Normal"/>
    <w:link w:val="Titre1Car"/>
    <w:uiPriority w:val="9"/>
    <w:qFormat/>
    <w:pPr>
      <w:spacing w:before="44"/>
      <w:ind w:left="940" w:hanging="361"/>
      <w:outlineLvl w:val="0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i/>
    </w:rPr>
  </w:style>
  <w:style w:type="paragraph" w:styleId="Paragraphedeliste">
    <w:name w:val="List Paragraph"/>
    <w:basedOn w:val="Normal"/>
    <w:uiPriority w:val="1"/>
    <w:qFormat/>
    <w:pPr>
      <w:spacing w:before="44"/>
      <w:ind w:left="94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6C603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C603C"/>
    <w:rPr>
      <w:rFonts w:ascii="Calibri" w:eastAsia="Calibri" w:hAnsi="Calibri" w:cs="Calibri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6C603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C603C"/>
    <w:rPr>
      <w:rFonts w:ascii="Calibri" w:eastAsia="Calibri" w:hAnsi="Calibri" w:cs="Calibri"/>
      <w:lang w:val="fr-FR" w:eastAsia="fr-FR" w:bidi="fr-FR"/>
    </w:rPr>
  </w:style>
  <w:style w:type="table" w:styleId="Grilledutableau">
    <w:name w:val="Table Grid"/>
    <w:basedOn w:val="TableauNormal"/>
    <w:uiPriority w:val="39"/>
    <w:rsid w:val="00727B89"/>
    <w:pPr>
      <w:widowControl/>
      <w:autoSpaceDE/>
      <w:autoSpaceDN/>
    </w:pPr>
    <w:rPr>
      <w:kern w:val="2"/>
      <w:lang w:val="fr-F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043F5E"/>
    <w:rPr>
      <w:rFonts w:ascii="Calibri" w:eastAsia="Calibri" w:hAnsi="Calibri" w:cs="Calibri"/>
      <w:b/>
      <w:bCs/>
      <w:lang w:val="fr-FR"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043F5E"/>
    <w:rPr>
      <w:rFonts w:ascii="Calibri" w:eastAsia="Calibri" w:hAnsi="Calibri" w:cs="Calibri"/>
      <w:i/>
      <w:lang w:val="fr-FR" w:eastAsia="fr-FR" w:bidi="fr-FR"/>
    </w:rPr>
  </w:style>
  <w:style w:type="table" w:customStyle="1" w:styleId="Tableausimple11">
    <w:name w:val="Tableau simple 11"/>
    <w:basedOn w:val="TableauNormal"/>
    <w:next w:val="Tableausimple1"/>
    <w:uiPriority w:val="41"/>
    <w:rsid w:val="002D57B8"/>
    <w:pPr>
      <w:widowControl/>
      <w:autoSpaceDE/>
      <w:autoSpaceDN/>
    </w:pPr>
    <w:rPr>
      <w:lang w:val="fr-FR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ableausimple1">
    <w:name w:val="Plain Table 1"/>
    <w:basedOn w:val="TableauNormal"/>
    <w:uiPriority w:val="41"/>
    <w:rsid w:val="002D57B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0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C341C68D0D3044A49185A0D447CC7C" ma:contentTypeVersion="17" ma:contentTypeDescription="Crée un document." ma:contentTypeScope="" ma:versionID="2b5d1f7042683a374aa69406abe0ac44">
  <xsd:schema xmlns:xsd="http://www.w3.org/2001/XMLSchema" xmlns:xs="http://www.w3.org/2001/XMLSchema" xmlns:p="http://schemas.microsoft.com/office/2006/metadata/properties" xmlns:ns2="49053330-fd92-4cde-8f52-3f5aacca7e0b" xmlns:ns3="31e7d2a5-5c75-432e-8a0a-d6a5d2abdc7e" targetNamespace="http://schemas.microsoft.com/office/2006/metadata/properties" ma:root="true" ma:fieldsID="2570ba5b1301f9cdf9382dea469f88ab" ns2:_="" ns3:_="">
    <xsd:import namespace="49053330-fd92-4cde-8f52-3f5aacca7e0b"/>
    <xsd:import namespace="31e7d2a5-5c75-432e-8a0a-d6a5d2abd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CR" minOccurs="0"/>
                <xsd:element ref="ns3:Documenttrait_x00e9_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053330-fd92-4cde-8f52-3f5aacca7e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3b2f147-9e5d-4390-84c6-51fb840e5d26}" ma:internalName="TaxCatchAll" ma:showField="CatchAllData" ma:web="49053330-fd92-4cde-8f52-3f5aacca7e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7d2a5-5c75-432e-8a0a-d6a5d2abd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alises d’images" ma:readOnly="false" ma:fieldId="{5cf76f15-5ced-4ddc-b409-7134ff3c332f}" ma:taxonomyMulti="true" ma:sspId="590ab430-9a90-4278-abdd-dbb14dbfb5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Documenttrait_x00e9_" ma:index="23" nillable="true" ma:displayName="Document traité" ma:default="0" ma:format="Dropdown" ma:internalName="Documenttrait_x00e9_">
      <xsd:simpleType>
        <xsd:restriction base="dms:Boolea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053330-fd92-4cde-8f52-3f5aacca7e0b" xsi:nil="true"/>
    <lcf76f155ced4ddcb4097134ff3c332f xmlns="31e7d2a5-5c75-432e-8a0a-d6a5d2abdc7e">
      <Terms xmlns="http://schemas.microsoft.com/office/infopath/2007/PartnerControls"/>
    </lcf76f155ced4ddcb4097134ff3c332f>
    <Documenttrait_x00e9_ xmlns="31e7d2a5-5c75-432e-8a0a-d6a5d2abdc7e">false</Documenttrait_x00e9_>
  </documentManagement>
</p:properties>
</file>

<file path=customXml/itemProps1.xml><?xml version="1.0" encoding="utf-8"?>
<ds:datastoreItem xmlns:ds="http://schemas.openxmlformats.org/officeDocument/2006/customXml" ds:itemID="{62E48C75-E5C6-45BE-B93D-EADAD8A45D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0E99D5-A6C5-426F-B955-6D71A72CEF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053330-fd92-4cde-8f52-3f5aacca7e0b"/>
    <ds:schemaRef ds:uri="31e7d2a5-5c75-432e-8a0a-d6a5d2abd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1107C7-6CBA-4675-A3F6-62507CA30A13}">
  <ds:schemaRefs>
    <ds:schemaRef ds:uri="http://schemas.microsoft.com/office/2006/metadata/properties"/>
    <ds:schemaRef ds:uri="http://schemas.microsoft.com/office/infopath/2007/PartnerControls"/>
    <ds:schemaRef ds:uri="49053330-fd92-4cde-8f52-3f5aacca7e0b"/>
    <ds:schemaRef ds:uri="31e7d2a5-5c75-432e-8a0a-d6a5d2abdc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346</Words>
  <Characters>2086</Characters>
  <Application>Microsoft Office Word</Application>
  <DocSecurity>0</DocSecurity>
  <Lines>208</Lines>
  <Paragraphs>97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Karine FONTAINE-GAVINO</dc:creator>
  <cp:lastModifiedBy>Clemence LAROCHE</cp:lastModifiedBy>
  <cp:revision>87</cp:revision>
  <dcterms:created xsi:type="dcterms:W3CDTF">2022-12-16T16:06:00Z</dcterms:created>
  <dcterms:modified xsi:type="dcterms:W3CDTF">2025-10-21T13:05:00Z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2022-12-16T00:00:00Z</vt:filetime>
  </property>
  <property fmtid="{D5CDD505-2E9C-101B-9397-08002B2CF9AE}" pid="5" name="ContentTypeId">
    <vt:lpwstr>0x010100DFC341C68D0D3044A49185A0D447CC7C</vt:lpwstr>
  </property>
  <property fmtid="{D5CDD505-2E9C-101B-9397-08002B2CF9AE}" pid="6" name="MediaServiceImageTags">
    <vt:lpwstr/>
  </property>
</Properties>
</file>